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11D0" w:rsidRDefault="00C911D0" w:rsidP="00C911D0">
      <w:pPr>
        <w:spacing w:after="0"/>
        <w:rPr>
          <w:rFonts w:ascii="Times New Roman" w:eastAsia="Times New Roman" w:hAnsi="Times New Roman"/>
          <w:b/>
          <w:sz w:val="24"/>
          <w:szCs w:val="24"/>
        </w:rPr>
      </w:pPr>
    </w:p>
    <w:p w:rsidR="00B75E29" w:rsidRDefault="00B75E29" w:rsidP="00B75E29">
      <w:pPr>
        <w:pStyle w:val="Zag"/>
        <w:spacing w:after="113"/>
        <w:ind w:left="1080" w:right="1928"/>
        <w:rPr>
          <w:rFonts w:ascii="Times New Roman" w:hAnsi="Times New Roman" w:cs="Times New Roman"/>
          <w:color w:val="auto"/>
          <w:sz w:val="24"/>
          <w:szCs w:val="24"/>
          <w:lang w:val="tt-RU"/>
        </w:rPr>
      </w:pPr>
      <w:r>
        <w:rPr>
          <w:rFonts w:ascii="Times New Roman" w:hAnsi="Times New Roman" w:cs="Times New Roman"/>
          <w:caps w:val="0"/>
          <w:color w:val="auto"/>
          <w:sz w:val="24"/>
          <w:szCs w:val="24"/>
          <w:lang w:val="tt-RU"/>
        </w:rPr>
        <w:t>Аннотация к рабочей программе по предмету русский язык 10 класс</w:t>
      </w:r>
    </w:p>
    <w:p w:rsidR="00C74845" w:rsidRPr="00245B3A" w:rsidRDefault="00C74845" w:rsidP="00C74845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245B3A">
        <w:rPr>
          <w:rFonts w:ascii="Times New Roman" w:eastAsia="Times New Roman" w:hAnsi="Times New Roman"/>
          <w:sz w:val="24"/>
          <w:szCs w:val="24"/>
        </w:rPr>
        <w:t>Рабочая программа составлена на основе следующих нормативно - правовых документов:</w:t>
      </w:r>
    </w:p>
    <w:p w:rsidR="00C74845" w:rsidRPr="00245B3A" w:rsidRDefault="00873D0A" w:rsidP="00873D0A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245B3A">
        <w:rPr>
          <w:rFonts w:ascii="Times New Roman" w:eastAsia="Times New Roman" w:hAnsi="Times New Roman"/>
          <w:sz w:val="24"/>
          <w:szCs w:val="24"/>
        </w:rPr>
        <w:t>1.</w:t>
      </w:r>
      <w:r w:rsidR="00C74845" w:rsidRPr="00245B3A">
        <w:rPr>
          <w:rFonts w:ascii="Times New Roman" w:eastAsia="Times New Roman" w:hAnsi="Times New Roman"/>
          <w:sz w:val="24"/>
          <w:szCs w:val="24"/>
        </w:rPr>
        <w:t>Федеральный закон от 29.12.2012 N 273-ФЗ (ред. от 13.07.2015) "Об образовании в Российской Федерации" (с изм. и доп., вступ. в силу с 24.07.2015).</w:t>
      </w:r>
    </w:p>
    <w:p w:rsidR="00C74845" w:rsidRPr="00245B3A" w:rsidRDefault="00873D0A" w:rsidP="00873D0A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245B3A">
        <w:rPr>
          <w:rFonts w:ascii="Times New Roman" w:eastAsia="Times New Roman" w:hAnsi="Times New Roman"/>
          <w:sz w:val="24"/>
          <w:szCs w:val="24"/>
        </w:rPr>
        <w:t>2.</w:t>
      </w:r>
      <w:r w:rsidR="00C74845" w:rsidRPr="00245B3A">
        <w:rPr>
          <w:rFonts w:ascii="Times New Roman" w:eastAsia="Times New Roman" w:hAnsi="Times New Roman"/>
          <w:sz w:val="24"/>
          <w:szCs w:val="24"/>
        </w:rPr>
        <w:t>Федеральный компонент государственного стандарта (начального общего образования, основного общего образования, среднего (полного)   общего   образования)   по   образовательным   областям,  утвержденный приказом Минобразования России от 5.03.2004 г. № 1089.</w:t>
      </w:r>
    </w:p>
    <w:p w:rsidR="00C74845" w:rsidRPr="00245B3A" w:rsidRDefault="00C74845" w:rsidP="00C74845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245B3A">
        <w:rPr>
          <w:rFonts w:ascii="Times New Roman" w:eastAsia="Times New Roman" w:hAnsi="Times New Roman"/>
          <w:sz w:val="24"/>
          <w:szCs w:val="24"/>
        </w:rPr>
        <w:t xml:space="preserve">3.  Федеральный перечень учебников  (Приказ Министерства образования и науки РФ № 253 от 31 марта 2014 «Об утверждении федерального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 основного общего, среднего общего образования»). </w:t>
      </w:r>
    </w:p>
    <w:p w:rsidR="00C74845" w:rsidRPr="00245B3A" w:rsidRDefault="00C74845" w:rsidP="00C74845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245B3A">
        <w:rPr>
          <w:rFonts w:ascii="Times New Roman" w:eastAsia="Times New Roman" w:hAnsi="Times New Roman"/>
          <w:sz w:val="24"/>
          <w:szCs w:val="24"/>
        </w:rPr>
        <w:t>4.  Примерная программа среднего полного общего образования по русскому языку (базовый уровень)</w:t>
      </w:r>
    </w:p>
    <w:p w:rsidR="00873D0A" w:rsidRPr="00245B3A" w:rsidRDefault="00873D0A" w:rsidP="00873D0A">
      <w:pPr>
        <w:spacing w:after="0" w:line="36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45B3A">
        <w:rPr>
          <w:rFonts w:ascii="Times New Roman" w:eastAsia="Times New Roman" w:hAnsi="Times New Roman"/>
          <w:sz w:val="24"/>
          <w:szCs w:val="24"/>
        </w:rPr>
        <w:t>5.</w:t>
      </w:r>
      <w:r w:rsidR="00BC2E3C" w:rsidRPr="00245B3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   Рабочая программа составлена на основе примерной программы среднего (полного) общего образования по русскому языку (профильный уровень) для 10-11 классов, программы по русскому языку, автор программы В.В.Бабайцева. –М. Дрофа,- 2011</w:t>
      </w:r>
      <w:r w:rsidRPr="00245B3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</w:t>
      </w:r>
    </w:p>
    <w:p w:rsidR="00C74845" w:rsidRPr="00245B3A" w:rsidRDefault="00C74845" w:rsidP="00873D0A">
      <w:pPr>
        <w:spacing w:after="0" w:line="36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45B3A">
        <w:rPr>
          <w:rFonts w:ascii="Times New Roman" w:eastAsia="Times New Roman" w:hAnsi="Times New Roman"/>
          <w:sz w:val="24"/>
          <w:szCs w:val="24"/>
        </w:rPr>
        <w:t xml:space="preserve">6. Закон Республики Татарстан от 22 июля 2013 года N 68-ЗРТ «Об образовании» (в ред. Законов РТ от 23.07.2014 N 61-ЗРТ, от 16.03.2015 N 14-ЗРТ).  </w:t>
      </w:r>
    </w:p>
    <w:p w:rsidR="00C74845" w:rsidRPr="00245B3A" w:rsidRDefault="00C74845" w:rsidP="00873D0A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245B3A">
        <w:rPr>
          <w:rFonts w:ascii="Times New Roman" w:eastAsia="Times New Roman" w:hAnsi="Times New Roman"/>
          <w:sz w:val="24"/>
          <w:szCs w:val="24"/>
        </w:rPr>
        <w:t>7. Основная образовательная программа основного общего образования муниципального бюджетного общеобразовательного учреждения «Верхнеуслонская гимназия».</w:t>
      </w:r>
    </w:p>
    <w:p w:rsidR="00C74845" w:rsidRPr="00245B3A" w:rsidRDefault="00C74845" w:rsidP="00C74845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245B3A">
        <w:rPr>
          <w:rFonts w:ascii="Times New Roman" w:eastAsia="Times New Roman" w:hAnsi="Times New Roman"/>
          <w:sz w:val="24"/>
          <w:szCs w:val="24"/>
        </w:rPr>
        <w:t>8.Учебный план муниципального бюджетного общеобразовательного учреждения «В</w:t>
      </w:r>
      <w:r w:rsidR="0003156E">
        <w:rPr>
          <w:rFonts w:ascii="Times New Roman" w:eastAsia="Times New Roman" w:hAnsi="Times New Roman"/>
          <w:sz w:val="24"/>
          <w:szCs w:val="24"/>
        </w:rPr>
        <w:t>ерхнеуслонская гимназия» на 2018-2019</w:t>
      </w:r>
      <w:r w:rsidRPr="00245B3A">
        <w:rPr>
          <w:rFonts w:ascii="Times New Roman" w:eastAsia="Times New Roman" w:hAnsi="Times New Roman"/>
          <w:sz w:val="24"/>
          <w:szCs w:val="24"/>
        </w:rPr>
        <w:t xml:space="preserve"> учебный год.</w:t>
      </w:r>
    </w:p>
    <w:p w:rsidR="00C74845" w:rsidRPr="00245B3A" w:rsidRDefault="00C74845" w:rsidP="00C74845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245B3A">
        <w:rPr>
          <w:rFonts w:ascii="Times New Roman" w:eastAsia="Times New Roman" w:hAnsi="Times New Roman"/>
          <w:sz w:val="24"/>
          <w:szCs w:val="24"/>
        </w:rPr>
        <w:t>9.  Положение  о рабочей программе  по учебному предмету (курсу) муниципального бюджетного общеобразовательного учреждения  «Верхнеуслонская гимназия».</w:t>
      </w:r>
    </w:p>
    <w:p w:rsidR="00C74845" w:rsidRPr="00245B3A" w:rsidRDefault="00C74845" w:rsidP="00C74845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245B3A">
        <w:rPr>
          <w:rFonts w:ascii="Times New Roman" w:eastAsia="Times New Roman" w:hAnsi="Times New Roman"/>
          <w:sz w:val="24"/>
          <w:szCs w:val="24"/>
        </w:rPr>
        <w:t>10. Положение о формах, периодичности и порядке текущего контроля успеваемости и промежуточной аттестации  обучающихся муниципального бюджетного общеобразовательного учреждения «Верхнеуслонская гимназия».</w:t>
      </w:r>
    </w:p>
    <w:p w:rsidR="00C74845" w:rsidRPr="00245B3A" w:rsidRDefault="00C74845" w:rsidP="00C748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iCs/>
          <w:sz w:val="24"/>
          <w:szCs w:val="24"/>
          <w:lang w:eastAsia="ru-RU"/>
        </w:rPr>
      </w:pPr>
      <w:r w:rsidRPr="00245B3A">
        <w:rPr>
          <w:rFonts w:ascii="Times New Roman" w:hAnsi="Times New Roman"/>
          <w:bCs/>
          <w:sz w:val="24"/>
          <w:szCs w:val="24"/>
          <w:lang w:eastAsia="ru-RU"/>
        </w:rPr>
        <w:t xml:space="preserve"> Данная рабочая программа рассчитана на 102часа </w:t>
      </w:r>
      <w:r w:rsidRPr="00245B3A">
        <w:rPr>
          <w:rFonts w:ascii="Times New Roman" w:hAnsi="Times New Roman"/>
          <w:iCs/>
          <w:sz w:val="24"/>
          <w:szCs w:val="24"/>
          <w:lang w:eastAsia="ru-RU"/>
        </w:rPr>
        <w:t>(3 часа в неделю).</w:t>
      </w:r>
    </w:p>
    <w:p w:rsidR="00C74845" w:rsidRPr="00245B3A" w:rsidRDefault="00C74845" w:rsidP="00C748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45B3A">
        <w:rPr>
          <w:rFonts w:ascii="Times New Roman" w:hAnsi="Times New Roman"/>
          <w:bCs/>
          <w:sz w:val="24"/>
          <w:szCs w:val="24"/>
          <w:lang w:eastAsia="ru-RU"/>
        </w:rPr>
        <w:t xml:space="preserve">Авторы учебника: </w:t>
      </w:r>
    </w:p>
    <w:p w:rsidR="00BC2E3C" w:rsidRPr="00245B3A" w:rsidRDefault="00BC2E3C" w:rsidP="00BC2E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245B3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Бабайцева В.В. Русский язык.  10-11  класс: учебник для общеобразовательных учреждений филологического профиля. - М.: Дрофа, 2011г.,</w:t>
      </w:r>
    </w:p>
    <w:p w:rsidR="00C74845" w:rsidRPr="00245B3A" w:rsidRDefault="00C74845" w:rsidP="00C7484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45B3A">
        <w:rPr>
          <w:rFonts w:ascii="Times New Roman" w:hAnsi="Times New Roman"/>
          <w:bCs/>
          <w:sz w:val="24"/>
          <w:szCs w:val="24"/>
          <w:lang w:eastAsia="ru-RU"/>
        </w:rPr>
        <w:t>Изучение русского языка направлено на достижение следующих целей, обеспечивающих реализацию личностно ориентированного подхода к обучению:</w:t>
      </w:r>
    </w:p>
    <w:p w:rsidR="00C74845" w:rsidRPr="00245B3A" w:rsidRDefault="00C74845" w:rsidP="00C74845">
      <w:pPr>
        <w:numPr>
          <w:ilvl w:val="0"/>
          <w:numId w:val="1"/>
        </w:numPr>
        <w:tabs>
          <w:tab w:val="left" w:pos="53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45B3A">
        <w:rPr>
          <w:rFonts w:ascii="Times New Roman" w:hAnsi="Times New Roman"/>
          <w:bCs/>
          <w:sz w:val="24"/>
          <w:szCs w:val="24"/>
          <w:lang w:eastAsia="ru-RU"/>
        </w:rPr>
        <w:lastRenderedPageBreak/>
        <w:t>воспитание гражданственности и патриотизма, любви к родному языку, отношения к языку как к духовной ценности, средству общения;</w:t>
      </w:r>
    </w:p>
    <w:p w:rsidR="00C74845" w:rsidRPr="00245B3A" w:rsidRDefault="00C74845" w:rsidP="00C74845">
      <w:pPr>
        <w:numPr>
          <w:ilvl w:val="0"/>
          <w:numId w:val="1"/>
        </w:numPr>
        <w:tabs>
          <w:tab w:val="left" w:pos="53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45B3A">
        <w:rPr>
          <w:rFonts w:ascii="Times New Roman" w:hAnsi="Times New Roman"/>
          <w:bCs/>
          <w:sz w:val="24"/>
          <w:szCs w:val="24"/>
          <w:lang w:eastAsia="ru-RU"/>
        </w:rPr>
        <w:t>развитие и совершенствование речевой деятельности, освоение знаний о русском языке, обогащение словарного запаса;</w:t>
      </w:r>
    </w:p>
    <w:p w:rsidR="00C74845" w:rsidRPr="00245B3A" w:rsidRDefault="00C74845" w:rsidP="00C74845">
      <w:pPr>
        <w:numPr>
          <w:ilvl w:val="0"/>
          <w:numId w:val="1"/>
        </w:numPr>
        <w:tabs>
          <w:tab w:val="left" w:pos="53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45B3A">
        <w:rPr>
          <w:rFonts w:ascii="Times New Roman" w:hAnsi="Times New Roman"/>
          <w:bCs/>
          <w:sz w:val="24"/>
          <w:szCs w:val="24"/>
          <w:lang w:eastAsia="ru-RU"/>
        </w:rPr>
        <w:t>формирование умений опознавать, анализировать, классифицировать языковые факты;</w:t>
      </w:r>
    </w:p>
    <w:p w:rsidR="00C74845" w:rsidRPr="00245B3A" w:rsidRDefault="00C74845" w:rsidP="00C74845">
      <w:pPr>
        <w:numPr>
          <w:ilvl w:val="0"/>
          <w:numId w:val="1"/>
        </w:numPr>
        <w:tabs>
          <w:tab w:val="left" w:pos="53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45B3A">
        <w:rPr>
          <w:rFonts w:ascii="Times New Roman" w:hAnsi="Times New Roman"/>
          <w:bCs/>
          <w:sz w:val="24"/>
          <w:szCs w:val="24"/>
          <w:lang w:eastAsia="ru-RU"/>
        </w:rPr>
        <w:t>применение полученных знаний и умений в речевой практике.</w:t>
      </w:r>
    </w:p>
    <w:p w:rsidR="00C74845" w:rsidRPr="00245B3A" w:rsidRDefault="00C74845" w:rsidP="00C7484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45B3A">
        <w:rPr>
          <w:rFonts w:ascii="Times New Roman" w:hAnsi="Times New Roman"/>
          <w:bCs/>
          <w:sz w:val="24"/>
          <w:szCs w:val="24"/>
          <w:lang w:eastAsia="ru-RU"/>
        </w:rPr>
        <w:t xml:space="preserve">Задачей обучения в </w:t>
      </w:r>
      <w:smartTag w:uri="urn:schemas-microsoft-com:office:smarttags" w:element="time">
        <w:smartTagPr>
          <w:attr w:name="Hour" w:val="10"/>
          <w:attr w:name="Minute" w:val="11"/>
        </w:smartTagPr>
        <w:r w:rsidRPr="00245B3A">
          <w:rPr>
            <w:rFonts w:ascii="Times New Roman" w:hAnsi="Times New Roman"/>
            <w:bCs/>
            <w:sz w:val="24"/>
            <w:szCs w:val="24"/>
            <w:lang w:eastAsia="ru-RU"/>
          </w:rPr>
          <w:t>10-11</w:t>
        </w:r>
      </w:smartTag>
      <w:r w:rsidRPr="00245B3A">
        <w:rPr>
          <w:rFonts w:ascii="Times New Roman" w:hAnsi="Times New Roman"/>
          <w:bCs/>
          <w:sz w:val="24"/>
          <w:szCs w:val="24"/>
          <w:lang w:eastAsia="ru-RU"/>
        </w:rPr>
        <w:t xml:space="preserve"> классах является развитие и совершенствование способно</w:t>
      </w:r>
      <w:r w:rsidRPr="00245B3A">
        <w:rPr>
          <w:rFonts w:ascii="Times New Roman" w:hAnsi="Times New Roman"/>
          <w:bCs/>
          <w:sz w:val="24"/>
          <w:szCs w:val="24"/>
          <w:lang w:eastAsia="ru-RU"/>
        </w:rPr>
        <w:softHyphen/>
        <w:t>стей учащихся к речевому взаимодействию и социальной адаптации. На базовом уровне обуче</w:t>
      </w:r>
      <w:r w:rsidRPr="00245B3A">
        <w:rPr>
          <w:rFonts w:ascii="Times New Roman" w:hAnsi="Times New Roman"/>
          <w:bCs/>
          <w:sz w:val="24"/>
          <w:szCs w:val="24"/>
          <w:lang w:eastAsia="ru-RU"/>
        </w:rPr>
        <w:softHyphen/>
        <w:t>ния предусматривается углубление и расширение знаний о языковой норме и ее разновидностях, нормах речевого поведения в различных сферах общения, совершенствование умений моделиро</w:t>
      </w:r>
      <w:r w:rsidRPr="00245B3A">
        <w:rPr>
          <w:rFonts w:ascii="Times New Roman" w:hAnsi="Times New Roman"/>
          <w:bCs/>
          <w:sz w:val="24"/>
          <w:szCs w:val="24"/>
          <w:lang w:eastAsia="ru-RU"/>
        </w:rPr>
        <w:softHyphen/>
        <w:t>вать свое речевое поведение в соответствии с условиями и задачами общения.</w:t>
      </w:r>
    </w:p>
    <w:p w:rsidR="00C74845" w:rsidRPr="00245B3A" w:rsidRDefault="00C74845" w:rsidP="00C7484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45B3A">
        <w:rPr>
          <w:rFonts w:ascii="Times New Roman" w:hAnsi="Times New Roman"/>
          <w:bCs/>
          <w:sz w:val="24"/>
          <w:szCs w:val="24"/>
          <w:lang w:eastAsia="ru-RU"/>
        </w:rPr>
        <w:t>В процессе изучения русского языка на базовом уровне совершенствуются и развиваются следующие общеучебные умения:</w:t>
      </w:r>
    </w:p>
    <w:p w:rsidR="00C74845" w:rsidRPr="00245B3A" w:rsidRDefault="00C74845" w:rsidP="00C74845">
      <w:pPr>
        <w:numPr>
          <w:ilvl w:val="0"/>
          <w:numId w:val="1"/>
        </w:numPr>
        <w:tabs>
          <w:tab w:val="left" w:pos="53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45B3A">
        <w:rPr>
          <w:rFonts w:ascii="Times New Roman" w:hAnsi="Times New Roman"/>
          <w:bCs/>
          <w:sz w:val="24"/>
          <w:szCs w:val="24"/>
          <w:lang w:eastAsia="ru-RU"/>
        </w:rPr>
        <w:t xml:space="preserve">коммуникативные </w:t>
      </w:r>
      <w:r w:rsidRPr="00245B3A">
        <w:rPr>
          <w:rFonts w:ascii="Times New Roman" w:hAnsi="Times New Roman"/>
          <w:i/>
          <w:iCs/>
          <w:sz w:val="24"/>
          <w:szCs w:val="24"/>
          <w:lang w:eastAsia="ru-RU"/>
        </w:rPr>
        <w:t>(владение всеми видами речевой деятельности и основой культуры уст</w:t>
      </w:r>
      <w:r w:rsidRPr="00245B3A">
        <w:rPr>
          <w:rFonts w:ascii="Times New Roman" w:hAnsi="Times New Roman"/>
          <w:i/>
          <w:iCs/>
          <w:sz w:val="24"/>
          <w:szCs w:val="24"/>
          <w:lang w:eastAsia="ru-RU"/>
        </w:rPr>
        <w:softHyphen/>
        <w:t>ной и письменной речи);</w:t>
      </w:r>
    </w:p>
    <w:p w:rsidR="00C74845" w:rsidRPr="00245B3A" w:rsidRDefault="00C74845" w:rsidP="00C74845">
      <w:pPr>
        <w:numPr>
          <w:ilvl w:val="0"/>
          <w:numId w:val="1"/>
        </w:numPr>
        <w:tabs>
          <w:tab w:val="left" w:pos="53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45B3A">
        <w:rPr>
          <w:rFonts w:ascii="Times New Roman" w:hAnsi="Times New Roman"/>
          <w:bCs/>
          <w:sz w:val="24"/>
          <w:szCs w:val="24"/>
          <w:lang w:eastAsia="ru-RU"/>
        </w:rPr>
        <w:t xml:space="preserve">информационные </w:t>
      </w:r>
      <w:r w:rsidRPr="00245B3A">
        <w:rPr>
          <w:rFonts w:ascii="Times New Roman" w:hAnsi="Times New Roman"/>
          <w:i/>
          <w:iCs/>
          <w:sz w:val="24"/>
          <w:szCs w:val="24"/>
          <w:lang w:eastAsia="ru-RU"/>
        </w:rPr>
        <w:t>(умение осуществлять библиографический поиск, извлекать информацию, умение работать с текстом);</w:t>
      </w:r>
    </w:p>
    <w:p w:rsidR="00C74845" w:rsidRPr="00245B3A" w:rsidRDefault="00C74845" w:rsidP="00C74845">
      <w:pPr>
        <w:numPr>
          <w:ilvl w:val="0"/>
          <w:numId w:val="1"/>
        </w:numPr>
        <w:tabs>
          <w:tab w:val="left" w:pos="53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245B3A">
        <w:rPr>
          <w:rFonts w:ascii="Times New Roman" w:hAnsi="Times New Roman"/>
          <w:bCs/>
          <w:sz w:val="24"/>
          <w:szCs w:val="24"/>
          <w:lang w:eastAsia="ru-RU"/>
        </w:rPr>
        <w:t xml:space="preserve">организационные </w:t>
      </w:r>
      <w:r w:rsidRPr="00245B3A">
        <w:rPr>
          <w:rFonts w:ascii="Times New Roman" w:hAnsi="Times New Roman"/>
          <w:i/>
          <w:iCs/>
          <w:sz w:val="24"/>
          <w:szCs w:val="24"/>
          <w:lang w:eastAsia="ru-RU"/>
        </w:rPr>
        <w:t>(умение формулировать цель деятельности, планировать и осуществлять ее).</w:t>
      </w:r>
    </w:p>
    <w:p w:rsidR="00C74845" w:rsidRPr="00245B3A" w:rsidRDefault="00C74845" w:rsidP="00C74845">
      <w:pPr>
        <w:widowControl w:val="0"/>
        <w:tabs>
          <w:tab w:val="left" w:pos="533"/>
        </w:tabs>
        <w:autoSpaceDE w:val="0"/>
        <w:autoSpaceDN w:val="0"/>
        <w:adjustRightInd w:val="0"/>
        <w:spacing w:after="0" w:line="240" w:lineRule="auto"/>
        <w:ind w:firstLine="322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45B3A">
        <w:rPr>
          <w:rFonts w:ascii="Times New Roman" w:hAnsi="Times New Roman"/>
          <w:bCs/>
          <w:sz w:val="24"/>
          <w:szCs w:val="24"/>
          <w:lang w:eastAsia="ru-RU"/>
        </w:rPr>
        <w:t xml:space="preserve">          Наиболее  приемлемыми для учащихся данного класса  являются следующие  приемы и методы работы на уроке: </w:t>
      </w:r>
    </w:p>
    <w:p w:rsidR="00C74845" w:rsidRPr="00245B3A" w:rsidRDefault="00C74845" w:rsidP="00C74845">
      <w:pPr>
        <w:widowControl w:val="0"/>
        <w:tabs>
          <w:tab w:val="left" w:pos="533"/>
        </w:tabs>
        <w:autoSpaceDE w:val="0"/>
        <w:autoSpaceDN w:val="0"/>
        <w:adjustRightInd w:val="0"/>
        <w:spacing w:after="0" w:line="240" w:lineRule="auto"/>
        <w:ind w:firstLine="322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45B3A">
        <w:rPr>
          <w:rFonts w:ascii="Times New Roman" w:hAnsi="Times New Roman"/>
          <w:bCs/>
          <w:sz w:val="24"/>
          <w:szCs w:val="24"/>
          <w:lang w:eastAsia="ru-RU"/>
        </w:rPr>
        <w:t xml:space="preserve"> - информационная переработка устного и письменного текста:</w:t>
      </w:r>
    </w:p>
    <w:p w:rsidR="00C74845" w:rsidRPr="00245B3A" w:rsidRDefault="00C74845" w:rsidP="00C74845">
      <w:pPr>
        <w:widowControl w:val="0"/>
        <w:tabs>
          <w:tab w:val="left" w:pos="533"/>
        </w:tabs>
        <w:autoSpaceDE w:val="0"/>
        <w:autoSpaceDN w:val="0"/>
        <w:adjustRightInd w:val="0"/>
        <w:spacing w:after="0" w:line="240" w:lineRule="auto"/>
        <w:ind w:firstLine="322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45B3A">
        <w:rPr>
          <w:rFonts w:ascii="Times New Roman" w:hAnsi="Times New Roman"/>
          <w:bCs/>
          <w:sz w:val="24"/>
          <w:szCs w:val="24"/>
          <w:lang w:eastAsia="ru-RU"/>
        </w:rPr>
        <w:t xml:space="preserve">   составление плана текста;</w:t>
      </w:r>
    </w:p>
    <w:p w:rsidR="00C74845" w:rsidRPr="00245B3A" w:rsidRDefault="00C74845" w:rsidP="00C74845">
      <w:pPr>
        <w:widowControl w:val="0"/>
        <w:tabs>
          <w:tab w:val="left" w:pos="533"/>
        </w:tabs>
        <w:autoSpaceDE w:val="0"/>
        <w:autoSpaceDN w:val="0"/>
        <w:adjustRightInd w:val="0"/>
        <w:spacing w:after="0" w:line="240" w:lineRule="auto"/>
        <w:ind w:firstLine="322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45B3A">
        <w:rPr>
          <w:rFonts w:ascii="Times New Roman" w:hAnsi="Times New Roman"/>
          <w:bCs/>
          <w:sz w:val="24"/>
          <w:szCs w:val="24"/>
          <w:lang w:eastAsia="ru-RU"/>
        </w:rPr>
        <w:t xml:space="preserve">   пересказ текста по плану;</w:t>
      </w:r>
    </w:p>
    <w:p w:rsidR="00C74845" w:rsidRPr="00245B3A" w:rsidRDefault="00C74845" w:rsidP="00C74845">
      <w:pPr>
        <w:widowControl w:val="0"/>
        <w:tabs>
          <w:tab w:val="left" w:pos="533"/>
        </w:tabs>
        <w:autoSpaceDE w:val="0"/>
        <w:autoSpaceDN w:val="0"/>
        <w:adjustRightInd w:val="0"/>
        <w:spacing w:after="0" w:line="240" w:lineRule="auto"/>
        <w:ind w:firstLine="322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45B3A">
        <w:rPr>
          <w:rFonts w:ascii="Times New Roman" w:hAnsi="Times New Roman"/>
          <w:bCs/>
          <w:sz w:val="24"/>
          <w:szCs w:val="24"/>
          <w:lang w:eastAsia="ru-RU"/>
        </w:rPr>
        <w:t xml:space="preserve">   пересказ текста с использованием цитат;</w:t>
      </w:r>
    </w:p>
    <w:p w:rsidR="00C74845" w:rsidRPr="00245B3A" w:rsidRDefault="00C74845" w:rsidP="00C74845">
      <w:pPr>
        <w:widowControl w:val="0"/>
        <w:tabs>
          <w:tab w:val="left" w:pos="533"/>
        </w:tabs>
        <w:autoSpaceDE w:val="0"/>
        <w:autoSpaceDN w:val="0"/>
        <w:adjustRightInd w:val="0"/>
        <w:spacing w:after="0" w:line="240" w:lineRule="auto"/>
        <w:ind w:firstLine="322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45B3A">
        <w:rPr>
          <w:rFonts w:ascii="Times New Roman" w:hAnsi="Times New Roman"/>
          <w:bCs/>
          <w:sz w:val="24"/>
          <w:szCs w:val="24"/>
          <w:lang w:eastAsia="ru-RU"/>
        </w:rPr>
        <w:t xml:space="preserve">    продолжение текста;</w:t>
      </w:r>
    </w:p>
    <w:p w:rsidR="00C74845" w:rsidRPr="00245B3A" w:rsidRDefault="00C74845" w:rsidP="00C74845">
      <w:pPr>
        <w:widowControl w:val="0"/>
        <w:tabs>
          <w:tab w:val="left" w:pos="533"/>
        </w:tabs>
        <w:autoSpaceDE w:val="0"/>
        <w:autoSpaceDN w:val="0"/>
        <w:adjustRightInd w:val="0"/>
        <w:spacing w:after="0" w:line="240" w:lineRule="auto"/>
        <w:ind w:firstLine="322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45B3A">
        <w:rPr>
          <w:rFonts w:ascii="Times New Roman" w:hAnsi="Times New Roman"/>
          <w:bCs/>
          <w:sz w:val="24"/>
          <w:szCs w:val="24"/>
          <w:lang w:eastAsia="ru-RU"/>
        </w:rPr>
        <w:t xml:space="preserve">   составление тезисов;</w:t>
      </w:r>
    </w:p>
    <w:p w:rsidR="00C74845" w:rsidRPr="00245B3A" w:rsidRDefault="00C74845" w:rsidP="00C74845">
      <w:pPr>
        <w:widowControl w:val="0"/>
        <w:tabs>
          <w:tab w:val="left" w:pos="533"/>
        </w:tabs>
        <w:autoSpaceDE w:val="0"/>
        <w:autoSpaceDN w:val="0"/>
        <w:adjustRightInd w:val="0"/>
        <w:spacing w:after="0" w:line="240" w:lineRule="auto"/>
        <w:ind w:firstLine="322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45B3A">
        <w:rPr>
          <w:rFonts w:ascii="Times New Roman" w:hAnsi="Times New Roman"/>
          <w:bCs/>
          <w:sz w:val="24"/>
          <w:szCs w:val="24"/>
          <w:lang w:eastAsia="ru-RU"/>
        </w:rPr>
        <w:t xml:space="preserve">    редактирование текста;</w:t>
      </w:r>
    </w:p>
    <w:p w:rsidR="00C74845" w:rsidRPr="00245B3A" w:rsidRDefault="00C74845" w:rsidP="00C74845">
      <w:pPr>
        <w:widowControl w:val="0"/>
        <w:tabs>
          <w:tab w:val="left" w:pos="533"/>
        </w:tabs>
        <w:autoSpaceDE w:val="0"/>
        <w:autoSpaceDN w:val="0"/>
        <w:adjustRightInd w:val="0"/>
        <w:spacing w:after="0" w:line="240" w:lineRule="auto"/>
        <w:ind w:firstLine="322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45B3A">
        <w:rPr>
          <w:rFonts w:ascii="Times New Roman" w:hAnsi="Times New Roman"/>
          <w:bCs/>
          <w:sz w:val="24"/>
          <w:szCs w:val="24"/>
          <w:lang w:eastAsia="ru-RU"/>
        </w:rPr>
        <w:t xml:space="preserve">  - составление учащимися авторского текста в различных жанрах (подготовка реферата, доклада, написание анализа, рецензии, творческих работ в жанре эссе, очерка, рассказа и т.д);</w:t>
      </w:r>
    </w:p>
    <w:p w:rsidR="00C74845" w:rsidRPr="00245B3A" w:rsidRDefault="00C74845" w:rsidP="00C74845">
      <w:pPr>
        <w:widowControl w:val="0"/>
        <w:tabs>
          <w:tab w:val="left" w:pos="533"/>
        </w:tabs>
        <w:autoSpaceDE w:val="0"/>
        <w:autoSpaceDN w:val="0"/>
        <w:adjustRightInd w:val="0"/>
        <w:spacing w:after="0" w:line="240" w:lineRule="auto"/>
        <w:ind w:firstLine="322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45B3A">
        <w:rPr>
          <w:rFonts w:ascii="Times New Roman" w:hAnsi="Times New Roman"/>
          <w:bCs/>
          <w:sz w:val="24"/>
          <w:szCs w:val="24"/>
          <w:lang w:eastAsia="ru-RU"/>
        </w:rPr>
        <w:t xml:space="preserve">- сочинения-рассуждения,  </w:t>
      </w:r>
    </w:p>
    <w:p w:rsidR="00C74845" w:rsidRPr="00245B3A" w:rsidRDefault="00C74845" w:rsidP="00C74845">
      <w:pPr>
        <w:widowControl w:val="0"/>
        <w:tabs>
          <w:tab w:val="left" w:pos="533"/>
        </w:tabs>
        <w:autoSpaceDE w:val="0"/>
        <w:autoSpaceDN w:val="0"/>
        <w:adjustRightInd w:val="0"/>
        <w:spacing w:after="0" w:line="240" w:lineRule="auto"/>
        <w:ind w:firstLine="322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45B3A">
        <w:rPr>
          <w:rFonts w:ascii="Times New Roman" w:hAnsi="Times New Roman"/>
          <w:bCs/>
          <w:sz w:val="24"/>
          <w:szCs w:val="24"/>
          <w:lang w:eastAsia="ru-RU"/>
        </w:rPr>
        <w:t>- сравнение   текстов;</w:t>
      </w:r>
    </w:p>
    <w:p w:rsidR="00C74845" w:rsidRPr="00245B3A" w:rsidRDefault="00C74845" w:rsidP="00C74845">
      <w:pPr>
        <w:widowControl w:val="0"/>
        <w:tabs>
          <w:tab w:val="left" w:pos="533"/>
        </w:tabs>
        <w:autoSpaceDE w:val="0"/>
        <w:autoSpaceDN w:val="0"/>
        <w:adjustRightInd w:val="0"/>
        <w:spacing w:after="0" w:line="240" w:lineRule="auto"/>
        <w:ind w:firstLine="322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45B3A">
        <w:rPr>
          <w:rFonts w:ascii="Times New Roman" w:hAnsi="Times New Roman"/>
          <w:bCs/>
          <w:sz w:val="24"/>
          <w:szCs w:val="24"/>
          <w:lang w:eastAsia="ru-RU"/>
        </w:rPr>
        <w:t>-взаиморецензирование;</w:t>
      </w:r>
    </w:p>
    <w:p w:rsidR="00C74845" w:rsidRPr="00245B3A" w:rsidRDefault="00C74845" w:rsidP="00C74845">
      <w:pPr>
        <w:widowControl w:val="0"/>
        <w:tabs>
          <w:tab w:val="left" w:pos="533"/>
        </w:tabs>
        <w:autoSpaceDE w:val="0"/>
        <w:autoSpaceDN w:val="0"/>
        <w:adjustRightInd w:val="0"/>
        <w:spacing w:after="0" w:line="240" w:lineRule="auto"/>
        <w:ind w:firstLine="322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45B3A">
        <w:rPr>
          <w:rFonts w:ascii="Times New Roman" w:hAnsi="Times New Roman"/>
          <w:bCs/>
          <w:sz w:val="24"/>
          <w:szCs w:val="24"/>
          <w:lang w:eastAsia="ru-RU"/>
        </w:rPr>
        <w:t xml:space="preserve"> - интеллектуально-лингвистические упражнения;</w:t>
      </w:r>
    </w:p>
    <w:p w:rsidR="00C74845" w:rsidRPr="00245B3A" w:rsidRDefault="00C74845" w:rsidP="00C74845">
      <w:pPr>
        <w:widowControl w:val="0"/>
        <w:tabs>
          <w:tab w:val="left" w:pos="533"/>
        </w:tabs>
        <w:autoSpaceDE w:val="0"/>
        <w:autoSpaceDN w:val="0"/>
        <w:adjustRightInd w:val="0"/>
        <w:spacing w:after="0" w:line="240" w:lineRule="auto"/>
        <w:ind w:firstLine="322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45B3A">
        <w:rPr>
          <w:rFonts w:ascii="Times New Roman" w:hAnsi="Times New Roman"/>
          <w:bCs/>
          <w:sz w:val="24"/>
          <w:szCs w:val="24"/>
          <w:lang w:eastAsia="ru-RU"/>
        </w:rPr>
        <w:t>- коммуникативные и игровые ситуации.</w:t>
      </w:r>
    </w:p>
    <w:p w:rsidR="00C74845" w:rsidRPr="00245B3A" w:rsidRDefault="00C74845" w:rsidP="00C74845">
      <w:pPr>
        <w:widowControl w:val="0"/>
        <w:tabs>
          <w:tab w:val="left" w:pos="533"/>
        </w:tabs>
        <w:autoSpaceDE w:val="0"/>
        <w:autoSpaceDN w:val="0"/>
        <w:adjustRightInd w:val="0"/>
        <w:spacing w:after="0" w:line="240" w:lineRule="auto"/>
        <w:ind w:firstLine="322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45B3A">
        <w:rPr>
          <w:rFonts w:ascii="Times New Roman" w:hAnsi="Times New Roman"/>
          <w:bCs/>
          <w:sz w:val="24"/>
          <w:szCs w:val="24"/>
          <w:lang w:eastAsia="ru-RU"/>
        </w:rPr>
        <w:t>- составление орфографических и пунктуационных упражнений самими учащимися;</w:t>
      </w:r>
    </w:p>
    <w:p w:rsidR="00C74845" w:rsidRPr="00245B3A" w:rsidRDefault="00C74845" w:rsidP="00C74845">
      <w:pPr>
        <w:widowControl w:val="0"/>
        <w:tabs>
          <w:tab w:val="left" w:pos="533"/>
        </w:tabs>
        <w:autoSpaceDE w:val="0"/>
        <w:autoSpaceDN w:val="0"/>
        <w:adjustRightInd w:val="0"/>
        <w:spacing w:after="0" w:line="240" w:lineRule="auto"/>
        <w:ind w:firstLine="322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45B3A">
        <w:rPr>
          <w:rFonts w:ascii="Times New Roman" w:hAnsi="Times New Roman"/>
          <w:bCs/>
          <w:sz w:val="24"/>
          <w:szCs w:val="24"/>
          <w:lang w:eastAsia="ru-RU"/>
        </w:rPr>
        <w:t xml:space="preserve"> - различные виды диктантов;</w:t>
      </w:r>
    </w:p>
    <w:p w:rsidR="00C74845" w:rsidRPr="00245B3A" w:rsidRDefault="00C74845" w:rsidP="00C74845">
      <w:pPr>
        <w:widowControl w:val="0"/>
        <w:tabs>
          <w:tab w:val="left" w:pos="533"/>
        </w:tabs>
        <w:autoSpaceDE w:val="0"/>
        <w:autoSpaceDN w:val="0"/>
        <w:adjustRightInd w:val="0"/>
        <w:spacing w:after="0" w:line="240" w:lineRule="auto"/>
        <w:ind w:firstLine="322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45B3A">
        <w:rPr>
          <w:rFonts w:ascii="Times New Roman" w:hAnsi="Times New Roman"/>
          <w:bCs/>
          <w:sz w:val="24"/>
          <w:szCs w:val="24"/>
          <w:lang w:eastAsia="ru-RU"/>
        </w:rPr>
        <w:t xml:space="preserve"> -различные виды разбора (фонетический, лексический, словообразовательный, морфологический, синтаксический, лингвистический, </w:t>
      </w:r>
      <w:r w:rsidRPr="00245B3A">
        <w:rPr>
          <w:rFonts w:ascii="Times New Roman" w:hAnsi="Times New Roman"/>
          <w:bCs/>
          <w:sz w:val="24"/>
          <w:szCs w:val="24"/>
          <w:lang w:eastAsia="ru-RU"/>
        </w:rPr>
        <w:lastRenderedPageBreak/>
        <w:t>лексико-фразеологический, речеведческий);  оценивание устных и письменных высказываний/текстов с точки зрения языкового оформления, уместности, эффективности достижения поставленных коммуникативных задач;</w:t>
      </w:r>
    </w:p>
    <w:p w:rsidR="00C74845" w:rsidRPr="00245B3A" w:rsidRDefault="00C74845" w:rsidP="00C74845">
      <w:pPr>
        <w:widowControl w:val="0"/>
        <w:tabs>
          <w:tab w:val="left" w:pos="533"/>
        </w:tabs>
        <w:autoSpaceDE w:val="0"/>
        <w:autoSpaceDN w:val="0"/>
        <w:adjustRightInd w:val="0"/>
        <w:spacing w:after="0" w:line="240" w:lineRule="auto"/>
        <w:ind w:firstLine="322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45B3A">
        <w:rPr>
          <w:rFonts w:ascii="Times New Roman" w:hAnsi="Times New Roman"/>
          <w:bCs/>
          <w:sz w:val="24"/>
          <w:szCs w:val="24"/>
          <w:lang w:eastAsia="ru-RU"/>
        </w:rPr>
        <w:t>-  наблюдение за речью окружающих, сбор соответствующего речевого материала с последующим его использованием по заданию учителя .;</w:t>
      </w:r>
    </w:p>
    <w:p w:rsidR="00C74845" w:rsidRPr="00245B3A" w:rsidRDefault="00C74845" w:rsidP="00C74845">
      <w:pPr>
        <w:widowControl w:val="0"/>
        <w:tabs>
          <w:tab w:val="left" w:pos="533"/>
        </w:tabs>
        <w:autoSpaceDE w:val="0"/>
        <w:autoSpaceDN w:val="0"/>
        <w:adjustRightInd w:val="0"/>
        <w:spacing w:after="0" w:line="240" w:lineRule="auto"/>
        <w:ind w:firstLine="322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45B3A">
        <w:rPr>
          <w:rFonts w:ascii="Times New Roman" w:hAnsi="Times New Roman"/>
          <w:bCs/>
          <w:sz w:val="24"/>
          <w:szCs w:val="24"/>
          <w:lang w:eastAsia="ru-RU"/>
        </w:rPr>
        <w:t xml:space="preserve">-анализ языковых единиц с точки зрения правильности, точности и уместности их употребления; </w:t>
      </w:r>
    </w:p>
    <w:p w:rsidR="00C74845" w:rsidRPr="00245B3A" w:rsidRDefault="00C74845" w:rsidP="00C74845">
      <w:pPr>
        <w:tabs>
          <w:tab w:val="left" w:pos="53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45B3A">
        <w:rPr>
          <w:rFonts w:ascii="Times New Roman" w:hAnsi="Times New Roman"/>
          <w:bCs/>
          <w:sz w:val="24"/>
          <w:szCs w:val="24"/>
          <w:lang w:eastAsia="ru-RU"/>
        </w:rPr>
        <w:t xml:space="preserve"> -работа с различными информационными источниками: учебно-научными текстами, справочной литературой, средствами массовой информации ( в том числе представленных в электронном виде), конспектирование.</w:t>
      </w:r>
    </w:p>
    <w:p w:rsidR="00C74845" w:rsidRPr="00245B3A" w:rsidRDefault="00C74845" w:rsidP="00C74845">
      <w:pPr>
        <w:widowControl w:val="0"/>
        <w:tabs>
          <w:tab w:val="left" w:pos="533"/>
        </w:tabs>
        <w:autoSpaceDE w:val="0"/>
        <w:autoSpaceDN w:val="0"/>
        <w:adjustRightInd w:val="0"/>
        <w:spacing w:after="0" w:line="240" w:lineRule="auto"/>
        <w:ind w:firstLine="322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45B3A">
        <w:rPr>
          <w:rFonts w:ascii="Times New Roman" w:hAnsi="Times New Roman"/>
          <w:bCs/>
          <w:sz w:val="24"/>
          <w:szCs w:val="24"/>
          <w:lang w:eastAsia="ru-RU"/>
        </w:rPr>
        <w:t xml:space="preserve">  При реализации программы могут использоваться следующие формы обучения:    </w:t>
      </w:r>
    </w:p>
    <w:p w:rsidR="00C74845" w:rsidRPr="00245B3A" w:rsidRDefault="00C74845" w:rsidP="00C74845">
      <w:pPr>
        <w:widowControl w:val="0"/>
        <w:tabs>
          <w:tab w:val="left" w:pos="533"/>
        </w:tabs>
        <w:autoSpaceDE w:val="0"/>
        <w:autoSpaceDN w:val="0"/>
        <w:adjustRightInd w:val="0"/>
        <w:spacing w:after="0" w:line="240" w:lineRule="auto"/>
        <w:ind w:firstLine="322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45B3A">
        <w:rPr>
          <w:rFonts w:ascii="Times New Roman" w:hAnsi="Times New Roman"/>
          <w:bCs/>
          <w:sz w:val="24"/>
          <w:szCs w:val="24"/>
          <w:lang w:eastAsia="ru-RU"/>
        </w:rPr>
        <w:t xml:space="preserve">урок-коммуникация,    урок- исследование,   урок-лекция,    урок-семинар,   урок-практикум, урок развития речи (комплексный анализ текста, подготовка к написанию сочинений). Все уроки построены по принципам </w:t>
      </w:r>
      <w:r w:rsidRPr="00245B3A">
        <w:rPr>
          <w:rFonts w:ascii="Times New Roman" w:hAnsi="Times New Roman"/>
          <w:bCs/>
          <w:sz w:val="24"/>
          <w:szCs w:val="24"/>
          <w:lang w:val="en-US" w:eastAsia="ru-RU"/>
        </w:rPr>
        <w:t>BBL</w:t>
      </w:r>
      <w:r w:rsidRPr="00245B3A">
        <w:rPr>
          <w:rFonts w:ascii="Times New Roman" w:hAnsi="Times New Roman"/>
          <w:bCs/>
          <w:sz w:val="24"/>
          <w:szCs w:val="24"/>
          <w:lang w:eastAsia="ru-RU"/>
        </w:rPr>
        <w:t xml:space="preserve"> (обучения, способствующего мозговой деятельности)                                         </w:t>
      </w:r>
    </w:p>
    <w:p w:rsidR="00C74845" w:rsidRPr="00245B3A" w:rsidRDefault="00C74845" w:rsidP="00352C47">
      <w:pPr>
        <w:widowControl w:val="0"/>
        <w:tabs>
          <w:tab w:val="left" w:pos="533"/>
        </w:tabs>
        <w:autoSpaceDE w:val="0"/>
        <w:autoSpaceDN w:val="0"/>
        <w:adjustRightInd w:val="0"/>
        <w:spacing w:after="0" w:line="240" w:lineRule="auto"/>
        <w:ind w:firstLine="322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45B3A">
        <w:rPr>
          <w:rFonts w:ascii="Times New Roman" w:hAnsi="Times New Roman"/>
          <w:bCs/>
          <w:sz w:val="24"/>
          <w:szCs w:val="24"/>
          <w:lang w:eastAsia="ru-RU"/>
        </w:rPr>
        <w:t xml:space="preserve">          Достижению  целей программы </w:t>
      </w:r>
      <w:r w:rsidR="00352C47" w:rsidRPr="00245B3A">
        <w:rPr>
          <w:rFonts w:ascii="Times New Roman" w:hAnsi="Times New Roman"/>
          <w:bCs/>
          <w:sz w:val="24"/>
          <w:szCs w:val="24"/>
          <w:lang w:eastAsia="ru-RU"/>
        </w:rPr>
        <w:t>обучения  будет способствовать:</w:t>
      </w:r>
      <w:r w:rsidRPr="00245B3A">
        <w:rPr>
          <w:rFonts w:ascii="Times New Roman" w:hAnsi="Times New Roman"/>
          <w:bCs/>
          <w:sz w:val="24"/>
          <w:szCs w:val="24"/>
          <w:lang w:eastAsia="ru-RU"/>
        </w:rPr>
        <w:t>использование элементов современ</w:t>
      </w:r>
      <w:r w:rsidR="00352C47" w:rsidRPr="00245B3A">
        <w:rPr>
          <w:rFonts w:ascii="Times New Roman" w:hAnsi="Times New Roman"/>
          <w:bCs/>
          <w:sz w:val="24"/>
          <w:szCs w:val="24"/>
          <w:lang w:eastAsia="ru-RU"/>
        </w:rPr>
        <w:t>ных образовательных технологий:</w:t>
      </w:r>
      <w:r w:rsidRPr="00245B3A">
        <w:rPr>
          <w:rFonts w:ascii="Times New Roman" w:hAnsi="Times New Roman"/>
          <w:bCs/>
          <w:sz w:val="24"/>
          <w:szCs w:val="24"/>
          <w:lang w:eastAsia="ru-RU"/>
        </w:rPr>
        <w:t>технологии проблемн</w:t>
      </w:r>
      <w:r w:rsidR="00352C47" w:rsidRPr="00245B3A">
        <w:rPr>
          <w:rFonts w:ascii="Times New Roman" w:hAnsi="Times New Roman"/>
          <w:bCs/>
          <w:sz w:val="24"/>
          <w:szCs w:val="24"/>
          <w:lang w:eastAsia="ru-RU"/>
        </w:rPr>
        <w:t>ого обучения, технологии РКМЧП,</w:t>
      </w:r>
      <w:r w:rsidRPr="00245B3A">
        <w:rPr>
          <w:rFonts w:ascii="Times New Roman" w:hAnsi="Times New Roman"/>
          <w:bCs/>
          <w:sz w:val="24"/>
          <w:szCs w:val="24"/>
          <w:lang w:eastAsia="ru-RU"/>
        </w:rPr>
        <w:t>технологии разноуровневого обучения, групповых технологий, игровых</w:t>
      </w:r>
    </w:p>
    <w:p w:rsidR="00C74845" w:rsidRPr="00245B3A" w:rsidRDefault="00C74845" w:rsidP="00873D0A">
      <w:pPr>
        <w:pStyle w:val="a9"/>
        <w:shd w:val="clear" w:color="auto" w:fill="FFFFFF"/>
        <w:spacing w:after="0"/>
        <w:jc w:val="both"/>
        <w:rPr>
          <w:rFonts w:eastAsia="Times New Roman"/>
          <w:color w:val="000000"/>
        </w:rPr>
      </w:pPr>
      <w:r w:rsidRPr="00245B3A">
        <w:rPr>
          <w:bCs/>
          <w:lang w:eastAsia="ru-RU"/>
        </w:rPr>
        <w:t>технологий, информационных техн</w:t>
      </w:r>
      <w:r w:rsidR="00352C47" w:rsidRPr="00245B3A">
        <w:rPr>
          <w:bCs/>
          <w:lang w:eastAsia="ru-RU"/>
        </w:rPr>
        <w:t xml:space="preserve">ологий, интерактивного обучения, использование </w:t>
      </w:r>
      <w:r w:rsidR="00873D0A" w:rsidRPr="00245B3A">
        <w:rPr>
          <w:rFonts w:eastAsia="Times New Roman"/>
          <w:color w:val="000000"/>
        </w:rPr>
        <w:t>сингапурской методики преподавания.</w:t>
      </w:r>
    </w:p>
    <w:p w:rsidR="00C74845" w:rsidRPr="00245B3A" w:rsidRDefault="00C74845" w:rsidP="00C74845">
      <w:pPr>
        <w:shd w:val="clear" w:color="auto" w:fill="FFFFFF"/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245B3A">
        <w:rPr>
          <w:rFonts w:ascii="Times New Roman" w:eastAsia="Times New Roman" w:hAnsi="Times New Roman"/>
          <w:sz w:val="24"/>
          <w:szCs w:val="24"/>
        </w:rPr>
        <w:t>Контроль за результатами обучения осуществляется по трём направлениям:</w:t>
      </w:r>
    </w:p>
    <w:p w:rsidR="00C74845" w:rsidRPr="00245B3A" w:rsidRDefault="00C74845" w:rsidP="00C74845">
      <w:pPr>
        <w:shd w:val="clear" w:color="auto" w:fill="FFFFFF"/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245B3A">
        <w:rPr>
          <w:rFonts w:ascii="Times New Roman" w:eastAsia="Times New Roman" w:hAnsi="Times New Roman"/>
          <w:sz w:val="24"/>
          <w:szCs w:val="24"/>
        </w:rPr>
        <w:t>- учитываются умения учащегося производить разбор звуков речи, слова, предложения, текста, используя лингвистические знания, системно излагая их в связи с производимым разбором или по заданию учителя;</w:t>
      </w:r>
    </w:p>
    <w:p w:rsidR="00C74845" w:rsidRPr="00245B3A" w:rsidRDefault="00C74845" w:rsidP="00C74845">
      <w:pPr>
        <w:shd w:val="clear" w:color="auto" w:fill="FFFFFF"/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245B3A">
        <w:rPr>
          <w:rFonts w:ascii="Times New Roman" w:eastAsia="Times New Roman" w:hAnsi="Times New Roman"/>
          <w:sz w:val="24"/>
          <w:szCs w:val="24"/>
        </w:rPr>
        <w:t>- учитываются речевые умения учащегося, практическое владение нормами произношения, словообразования, сочетаемости слов, конструирования предложений и текста, владение лексикой и фразеологией русского языка, его изобразительно-выразительными возможностями, нормами орфографии и пунктуации;</w:t>
      </w:r>
    </w:p>
    <w:p w:rsidR="00C74845" w:rsidRPr="00245B3A" w:rsidRDefault="00C74845" w:rsidP="00C74845">
      <w:pPr>
        <w:shd w:val="clear" w:color="auto" w:fill="FFFFFF"/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245B3A">
        <w:rPr>
          <w:rFonts w:ascii="Times New Roman" w:eastAsia="Times New Roman" w:hAnsi="Times New Roman"/>
          <w:sz w:val="24"/>
          <w:szCs w:val="24"/>
        </w:rPr>
        <w:t>- учитывается способность учащегося выражать свои мысли, своё отношение к действительности  в соответствии с коммуникативными задачами в различных ситуациях и сферах общения.</w:t>
      </w:r>
    </w:p>
    <w:p w:rsidR="00C74845" w:rsidRPr="00245B3A" w:rsidRDefault="00C74845" w:rsidP="00C74845">
      <w:pPr>
        <w:shd w:val="clear" w:color="auto" w:fill="FFFFFF"/>
        <w:spacing w:after="0"/>
        <w:jc w:val="both"/>
        <w:rPr>
          <w:rFonts w:ascii="Times New Roman" w:eastAsia="Times New Roman" w:hAnsi="Times New Roman"/>
          <w:sz w:val="24"/>
          <w:szCs w:val="24"/>
          <w:highlight w:val="yellow"/>
        </w:rPr>
      </w:pPr>
      <w:r w:rsidRPr="00245B3A">
        <w:rPr>
          <w:rFonts w:ascii="Times New Roman" w:eastAsia="Times New Roman" w:hAnsi="Times New Roman"/>
          <w:sz w:val="24"/>
          <w:szCs w:val="24"/>
        </w:rPr>
        <w:t>Формами контроля, выявляющего подготовку учащегося по русскому языку, служат соответствующие виды разбора, устные сообщения учащегося, письменные работы типа тестирования, сочинения разнообразных жанров, рефераты.</w:t>
      </w:r>
    </w:p>
    <w:p w:rsidR="00C74845" w:rsidRPr="00245B3A" w:rsidRDefault="00C74845" w:rsidP="00C74845">
      <w:pPr>
        <w:numPr>
          <w:ilvl w:val="0"/>
          <w:numId w:val="2"/>
        </w:numPr>
        <w:tabs>
          <w:tab w:val="left" w:pos="533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245B3A">
        <w:rPr>
          <w:rFonts w:ascii="Times New Roman" w:hAnsi="Times New Roman"/>
          <w:b/>
          <w:sz w:val="24"/>
          <w:szCs w:val="24"/>
          <w:lang w:eastAsia="ru-RU"/>
        </w:rPr>
        <w:t>Общая характеристика учебного предмета, курса</w:t>
      </w:r>
    </w:p>
    <w:p w:rsidR="00C74845" w:rsidRPr="00245B3A" w:rsidRDefault="00C74845" w:rsidP="00C74845">
      <w:pPr>
        <w:widowControl w:val="0"/>
        <w:tabs>
          <w:tab w:val="left" w:pos="533"/>
        </w:tabs>
        <w:autoSpaceDE w:val="0"/>
        <w:autoSpaceDN w:val="0"/>
        <w:adjustRightInd w:val="0"/>
        <w:spacing w:after="0" w:line="240" w:lineRule="auto"/>
        <w:ind w:firstLine="322"/>
        <w:jc w:val="both"/>
        <w:rPr>
          <w:rFonts w:ascii="Times New Roman" w:hAnsi="Times New Roman"/>
          <w:iCs/>
          <w:sz w:val="24"/>
          <w:szCs w:val="24"/>
          <w:lang w:eastAsia="ru-RU"/>
        </w:rPr>
      </w:pPr>
      <w:r w:rsidRPr="00245B3A">
        <w:rPr>
          <w:rFonts w:ascii="Times New Roman" w:hAnsi="Times New Roman"/>
          <w:iCs/>
          <w:sz w:val="24"/>
          <w:szCs w:val="24"/>
          <w:lang w:eastAsia="ru-RU"/>
        </w:rPr>
        <w:t>Владение русским языком, умение общаться, добиваться успеха в процессе коммуникации являются теми характеристиками личности, которые во многом определяют достижения выпускника школы практически во всех областях жизни, способствуют его социальной адаптации к изменяющимся условиям современного мира.</w:t>
      </w:r>
    </w:p>
    <w:p w:rsidR="00C74845" w:rsidRPr="00245B3A" w:rsidRDefault="00C74845" w:rsidP="00C74845">
      <w:pPr>
        <w:widowControl w:val="0"/>
        <w:tabs>
          <w:tab w:val="left" w:pos="533"/>
        </w:tabs>
        <w:autoSpaceDE w:val="0"/>
        <w:autoSpaceDN w:val="0"/>
        <w:adjustRightInd w:val="0"/>
        <w:spacing w:after="0" w:line="240" w:lineRule="auto"/>
        <w:ind w:firstLine="322"/>
        <w:jc w:val="both"/>
        <w:rPr>
          <w:rFonts w:ascii="Times New Roman" w:hAnsi="Times New Roman"/>
          <w:iCs/>
          <w:sz w:val="24"/>
          <w:szCs w:val="24"/>
          <w:lang w:eastAsia="ru-RU"/>
        </w:rPr>
      </w:pPr>
      <w:r w:rsidRPr="00245B3A">
        <w:rPr>
          <w:rFonts w:ascii="Times New Roman" w:hAnsi="Times New Roman"/>
          <w:iCs/>
          <w:sz w:val="24"/>
          <w:szCs w:val="24"/>
          <w:lang w:eastAsia="ru-RU"/>
        </w:rPr>
        <w:t xml:space="preserve">Как средство познания действительности русский язык обеспечивает развитие интеллектуальных и творческих способностей старшеклассника, развивает его абстрактное мышление, память и воображение, формирует навыки самостоятельной учебной деятельности, самообразования и самореализации личности. Будучи формой хранения и усвоения различных знаний, русский язык неразрывно связан со </w:t>
      </w:r>
      <w:r w:rsidRPr="00245B3A">
        <w:rPr>
          <w:rFonts w:ascii="Times New Roman" w:hAnsi="Times New Roman"/>
          <w:iCs/>
          <w:sz w:val="24"/>
          <w:szCs w:val="24"/>
          <w:lang w:eastAsia="ru-RU"/>
        </w:rPr>
        <w:lastRenderedPageBreak/>
        <w:t>всеми школьными предметами и влияет на качество их усвоения, а в перспективе способствует овладению будущей профессией.</w:t>
      </w:r>
    </w:p>
    <w:p w:rsidR="00C74845" w:rsidRPr="00245B3A" w:rsidRDefault="00C74845" w:rsidP="00C74845">
      <w:pPr>
        <w:widowControl w:val="0"/>
        <w:tabs>
          <w:tab w:val="left" w:pos="533"/>
        </w:tabs>
        <w:autoSpaceDE w:val="0"/>
        <w:autoSpaceDN w:val="0"/>
        <w:adjustRightInd w:val="0"/>
        <w:spacing w:after="0" w:line="240" w:lineRule="auto"/>
        <w:ind w:firstLine="322"/>
        <w:jc w:val="both"/>
        <w:rPr>
          <w:rFonts w:ascii="Times New Roman" w:hAnsi="Times New Roman"/>
          <w:iCs/>
          <w:sz w:val="24"/>
          <w:szCs w:val="24"/>
          <w:lang w:eastAsia="ru-RU"/>
        </w:rPr>
      </w:pPr>
      <w:r w:rsidRPr="00245B3A">
        <w:rPr>
          <w:rFonts w:ascii="Times New Roman" w:hAnsi="Times New Roman"/>
          <w:iCs/>
          <w:sz w:val="24"/>
          <w:szCs w:val="24"/>
          <w:lang w:eastAsia="ru-RU"/>
        </w:rPr>
        <w:t>Содержание обучения русскому языку на базовом уровне, как и на предшествующем этапе, структурировано на основе компетентностного подхода. В соответствии с этим в старших классах развиваются и совершенствуются коммуникативная, языковая, лингвистическая (языковедческая) и культуроведческая компетенции.</w:t>
      </w:r>
    </w:p>
    <w:p w:rsidR="00C74845" w:rsidRPr="00245B3A" w:rsidRDefault="00C74845" w:rsidP="00C74845">
      <w:pPr>
        <w:widowControl w:val="0"/>
        <w:tabs>
          <w:tab w:val="left" w:pos="533"/>
        </w:tabs>
        <w:autoSpaceDE w:val="0"/>
        <w:autoSpaceDN w:val="0"/>
        <w:adjustRightInd w:val="0"/>
        <w:spacing w:after="0" w:line="240" w:lineRule="auto"/>
        <w:ind w:firstLine="322"/>
        <w:jc w:val="both"/>
        <w:rPr>
          <w:rFonts w:ascii="Times New Roman" w:hAnsi="Times New Roman"/>
          <w:iCs/>
          <w:sz w:val="24"/>
          <w:szCs w:val="24"/>
          <w:lang w:eastAsia="ru-RU"/>
        </w:rPr>
      </w:pPr>
      <w:r w:rsidRPr="00245B3A">
        <w:rPr>
          <w:rFonts w:ascii="Times New Roman" w:hAnsi="Times New Roman"/>
          <w:iCs/>
          <w:sz w:val="24"/>
          <w:szCs w:val="24"/>
          <w:lang w:eastAsia="ru-RU"/>
        </w:rPr>
        <w:t>Коммуникативная компетенция – овладение всеми видами речевой деятельности и основами культуры устной и письменной речи, умениями и навыками использования языка в различных сферах и ситуациях общения, соответствующих опыту, интересам, психологическим особенностям учащихся старшей школы.</w:t>
      </w:r>
    </w:p>
    <w:p w:rsidR="00C74845" w:rsidRPr="00245B3A" w:rsidRDefault="00C74845" w:rsidP="00C74845">
      <w:pPr>
        <w:widowControl w:val="0"/>
        <w:tabs>
          <w:tab w:val="left" w:pos="533"/>
        </w:tabs>
        <w:autoSpaceDE w:val="0"/>
        <w:autoSpaceDN w:val="0"/>
        <w:adjustRightInd w:val="0"/>
        <w:spacing w:after="0" w:line="240" w:lineRule="auto"/>
        <w:ind w:firstLine="322"/>
        <w:jc w:val="both"/>
        <w:rPr>
          <w:rFonts w:ascii="Times New Roman" w:hAnsi="Times New Roman"/>
          <w:iCs/>
          <w:sz w:val="24"/>
          <w:szCs w:val="24"/>
          <w:lang w:eastAsia="ru-RU"/>
        </w:rPr>
      </w:pPr>
      <w:r w:rsidRPr="00245B3A">
        <w:rPr>
          <w:rFonts w:ascii="Times New Roman" w:hAnsi="Times New Roman"/>
          <w:iCs/>
          <w:sz w:val="24"/>
          <w:szCs w:val="24"/>
          <w:lang w:eastAsia="ru-RU"/>
        </w:rPr>
        <w:t>Языковая и лингвистическая (языковедческая) компетенции – систематизация знаний о языке как знаковой системе и общественном явлении, его устройстве, развитии и функционировании; общих сведений о лингвистике как науке; овладение основными нормами русского литературного языка, обогащение словарного запаса и грамматического строя речи учащихся; совершенствование способности к анализу и оценке языковых явлений и фактов, умения пользоваться различными лингвистическими словарями.</w:t>
      </w:r>
    </w:p>
    <w:p w:rsidR="00C74845" w:rsidRPr="00245B3A" w:rsidRDefault="00C74845" w:rsidP="00C74845">
      <w:pPr>
        <w:widowControl w:val="0"/>
        <w:tabs>
          <w:tab w:val="left" w:pos="533"/>
        </w:tabs>
        <w:autoSpaceDE w:val="0"/>
        <w:autoSpaceDN w:val="0"/>
        <w:adjustRightInd w:val="0"/>
        <w:spacing w:after="0" w:line="240" w:lineRule="auto"/>
        <w:ind w:firstLine="322"/>
        <w:jc w:val="both"/>
        <w:rPr>
          <w:rFonts w:ascii="Times New Roman" w:hAnsi="Times New Roman"/>
          <w:iCs/>
          <w:sz w:val="24"/>
          <w:szCs w:val="24"/>
          <w:lang w:eastAsia="ru-RU"/>
        </w:rPr>
      </w:pPr>
      <w:r w:rsidRPr="00245B3A">
        <w:rPr>
          <w:rFonts w:ascii="Times New Roman" w:hAnsi="Times New Roman"/>
          <w:iCs/>
          <w:sz w:val="24"/>
          <w:szCs w:val="24"/>
          <w:lang w:eastAsia="ru-RU"/>
        </w:rPr>
        <w:t>Культуроведческая компетенция – осознание языка как формы выражения национальной культуры, взаимосвязи языка и истории народа, национально-культурной специфики русского языка, владение нормами русского речевого этикета, культурой межнационального общения.</w:t>
      </w:r>
    </w:p>
    <w:p w:rsidR="00C74845" w:rsidRPr="00245B3A" w:rsidRDefault="00C74845" w:rsidP="00C74845">
      <w:pPr>
        <w:widowControl w:val="0"/>
        <w:tabs>
          <w:tab w:val="left" w:pos="533"/>
        </w:tabs>
        <w:autoSpaceDE w:val="0"/>
        <w:autoSpaceDN w:val="0"/>
        <w:adjustRightInd w:val="0"/>
        <w:spacing w:after="0" w:line="240" w:lineRule="auto"/>
        <w:ind w:firstLine="322"/>
        <w:jc w:val="both"/>
        <w:rPr>
          <w:rFonts w:ascii="Times New Roman" w:hAnsi="Times New Roman"/>
          <w:iCs/>
          <w:sz w:val="24"/>
          <w:szCs w:val="24"/>
          <w:lang w:eastAsia="ru-RU"/>
        </w:rPr>
      </w:pPr>
      <w:r w:rsidRPr="00245B3A">
        <w:rPr>
          <w:rFonts w:ascii="Times New Roman" w:hAnsi="Times New Roman"/>
          <w:iCs/>
          <w:sz w:val="24"/>
          <w:szCs w:val="24"/>
          <w:lang w:eastAsia="ru-RU"/>
        </w:rPr>
        <w:t>В основу программы положена идея личностно ориентированного и когнитивно-коммуникативного (сознательно-коммуникативного) обучения русскому языку. Курс ориентирован на синтез языкового, речемыслительного и духовного развития учащихся старшей школы. Русский язык представлен в примерной программе перечнем не только тех дидактических единиц, которые отражают устройство языка, но и тех, которые обеспечивают речевую деятельность. Каждый тематический блок примерной программы включает перечень лингвистических понятий, обозначающих языковые и речевые явления, указывает на особенности функционирования этих явлений и называет основные виды учебной деятельности, которые отрабатываются в процессе изучения данных понятий. Таким образом, рабочая программа создает условия для реализации углубления деятельностного подхода к изучению русского языка в старших классах.</w:t>
      </w:r>
    </w:p>
    <w:p w:rsidR="00C74845" w:rsidRPr="00245B3A" w:rsidRDefault="00C74845" w:rsidP="00C74845">
      <w:pPr>
        <w:tabs>
          <w:tab w:val="left" w:pos="53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  <w:lang w:eastAsia="ru-RU"/>
        </w:rPr>
      </w:pPr>
      <w:r w:rsidRPr="00245B3A">
        <w:rPr>
          <w:rFonts w:ascii="Times New Roman" w:hAnsi="Times New Roman"/>
          <w:iCs/>
          <w:sz w:val="24"/>
          <w:szCs w:val="24"/>
          <w:lang w:eastAsia="ru-RU"/>
        </w:rPr>
        <w:t>На базовом уровне, прежде всего, решаются проблемы, связанные с формированием общей культуры, с развивающими и воспитательными задачами образования, с задачами социализации личности. Таким образом, базовая школа обеспечивает общекультурный уровень человека, способного к продолжению обучения в образовательных учреждениях высшей школы.</w:t>
      </w:r>
    </w:p>
    <w:p w:rsidR="00C74845" w:rsidRPr="00245B3A" w:rsidRDefault="00352C47" w:rsidP="00C74845">
      <w:pPr>
        <w:tabs>
          <w:tab w:val="left" w:pos="533"/>
        </w:tabs>
        <w:autoSpaceDE w:val="0"/>
        <w:autoSpaceDN w:val="0"/>
        <w:adjustRightInd w:val="0"/>
        <w:spacing w:after="0" w:line="240" w:lineRule="auto"/>
        <w:ind w:firstLine="322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245B3A">
        <w:rPr>
          <w:rFonts w:ascii="Times New Roman" w:hAnsi="Times New Roman"/>
          <w:b/>
          <w:sz w:val="24"/>
          <w:szCs w:val="24"/>
          <w:lang w:eastAsia="ru-RU"/>
        </w:rPr>
        <w:t>3. М</w:t>
      </w:r>
      <w:r w:rsidR="00C74845" w:rsidRPr="00245B3A">
        <w:rPr>
          <w:rFonts w:ascii="Times New Roman" w:hAnsi="Times New Roman"/>
          <w:b/>
          <w:sz w:val="24"/>
          <w:szCs w:val="24"/>
          <w:lang w:eastAsia="ru-RU"/>
        </w:rPr>
        <w:t>есто учебного предмета, курса в учебном плане</w:t>
      </w:r>
    </w:p>
    <w:p w:rsidR="00C74845" w:rsidRPr="00245B3A" w:rsidRDefault="00C74845" w:rsidP="00C74845">
      <w:pPr>
        <w:widowControl w:val="0"/>
        <w:tabs>
          <w:tab w:val="left" w:pos="533"/>
        </w:tabs>
        <w:autoSpaceDE w:val="0"/>
        <w:autoSpaceDN w:val="0"/>
        <w:adjustRightInd w:val="0"/>
        <w:spacing w:after="0" w:line="240" w:lineRule="auto"/>
        <w:ind w:firstLine="322"/>
        <w:jc w:val="both"/>
        <w:rPr>
          <w:rFonts w:ascii="Times New Roman" w:hAnsi="Times New Roman"/>
          <w:sz w:val="24"/>
          <w:szCs w:val="24"/>
          <w:lang w:eastAsia="ru-RU"/>
        </w:rPr>
      </w:pPr>
      <w:r w:rsidRPr="00245B3A">
        <w:rPr>
          <w:rFonts w:ascii="Times New Roman" w:hAnsi="Times New Roman"/>
          <w:sz w:val="24"/>
          <w:szCs w:val="24"/>
          <w:lang w:eastAsia="ru-RU"/>
        </w:rPr>
        <w:t>Федеральный базисный учебный план для образовательных учреждений Российской Федерации предусматривает обязательное изучение ру</w:t>
      </w:r>
      <w:r w:rsidR="00352C47" w:rsidRPr="00245B3A">
        <w:rPr>
          <w:rFonts w:ascii="Times New Roman" w:hAnsi="Times New Roman"/>
          <w:sz w:val="24"/>
          <w:szCs w:val="24"/>
          <w:lang w:eastAsia="ru-RU"/>
        </w:rPr>
        <w:t xml:space="preserve">сского языка на профильном </w:t>
      </w:r>
      <w:r w:rsidRPr="00245B3A">
        <w:rPr>
          <w:rFonts w:ascii="Times New Roman" w:hAnsi="Times New Roman"/>
          <w:sz w:val="24"/>
          <w:szCs w:val="24"/>
          <w:lang w:eastAsia="ru-RU"/>
        </w:rPr>
        <w:t xml:space="preserve"> уровне среднего (полного) общего о</w:t>
      </w:r>
      <w:r w:rsidR="00352C47" w:rsidRPr="00245B3A">
        <w:rPr>
          <w:rFonts w:ascii="Times New Roman" w:hAnsi="Times New Roman"/>
          <w:sz w:val="24"/>
          <w:szCs w:val="24"/>
          <w:lang w:eastAsia="ru-RU"/>
        </w:rPr>
        <w:t>бразования в Х классе в объеме 10</w:t>
      </w:r>
      <w:r w:rsidRPr="00245B3A">
        <w:rPr>
          <w:rFonts w:ascii="Times New Roman" w:hAnsi="Times New Roman"/>
          <w:sz w:val="24"/>
          <w:szCs w:val="24"/>
          <w:lang w:eastAsia="ru-RU"/>
        </w:rPr>
        <w:t>5 часов.</w:t>
      </w:r>
    </w:p>
    <w:p w:rsidR="00C74845" w:rsidRPr="00245B3A" w:rsidRDefault="00C74845" w:rsidP="00C74845">
      <w:pPr>
        <w:tabs>
          <w:tab w:val="left" w:pos="53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45B3A">
        <w:rPr>
          <w:rFonts w:ascii="Times New Roman" w:hAnsi="Times New Roman"/>
          <w:sz w:val="24"/>
          <w:szCs w:val="24"/>
          <w:lang w:eastAsia="ru-RU"/>
        </w:rPr>
        <w:t>В программу включены уроки развития речи, направленные на обучение написанию сочинения-рассуждения по прочитанному тексту в формате ЕГЭ</w:t>
      </w:r>
    </w:p>
    <w:p w:rsidR="000A7758" w:rsidRPr="000A7758" w:rsidRDefault="00C74845" w:rsidP="000A7758">
      <w:pPr>
        <w:tabs>
          <w:tab w:val="left" w:pos="533"/>
        </w:tabs>
        <w:autoSpaceDE w:val="0"/>
        <w:autoSpaceDN w:val="0"/>
        <w:adjustRightInd w:val="0"/>
        <w:spacing w:after="0" w:line="240" w:lineRule="auto"/>
        <w:ind w:firstLine="322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245B3A">
        <w:rPr>
          <w:rFonts w:ascii="Times New Roman" w:hAnsi="Times New Roman"/>
          <w:b/>
          <w:sz w:val="24"/>
          <w:szCs w:val="24"/>
          <w:lang w:eastAsia="ru-RU"/>
        </w:rPr>
        <w:t>4. Описание ценностных ориентиров содержания учебного предмета</w:t>
      </w:r>
      <w:r w:rsidR="000A7758">
        <w:rPr>
          <w:rFonts w:ascii="Times New Roman" w:hAnsi="Times New Roman"/>
          <w:bCs/>
          <w:sz w:val="24"/>
          <w:szCs w:val="24"/>
          <w:lang w:eastAsia="ru-RU"/>
        </w:rPr>
        <w:t>.</w:t>
      </w:r>
      <w:bookmarkStart w:id="0" w:name="_GoBack"/>
      <w:bookmarkEnd w:id="0"/>
      <w:r w:rsidR="000A7758">
        <w:rPr>
          <w:rFonts w:ascii="Times New Roman" w:hAnsi="Times New Roman"/>
          <w:bCs/>
          <w:sz w:val="24"/>
          <w:szCs w:val="24"/>
          <w:lang w:eastAsia="ru-RU"/>
        </w:rPr>
        <w:br/>
      </w:r>
      <w:r w:rsidR="000A7758" w:rsidRPr="000A7758">
        <w:rPr>
          <w:rFonts w:ascii="Times New Roman" w:hAnsi="Times New Roman"/>
          <w:bCs/>
          <w:sz w:val="24"/>
          <w:szCs w:val="24"/>
          <w:lang w:eastAsia="ru-RU"/>
        </w:rPr>
        <w:t xml:space="preserve"> В соответствии с Федеральным государственным образовательным стандартом среднего (полного) общего образования целями обучения русскому языку на углублённом уровне служат: </w:t>
      </w:r>
    </w:p>
    <w:p w:rsidR="000A7758" w:rsidRPr="000A7758" w:rsidRDefault="000A7758" w:rsidP="000A77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0A7758">
        <w:rPr>
          <w:rFonts w:ascii="Times New Roman" w:hAnsi="Times New Roman"/>
          <w:bCs/>
          <w:sz w:val="24"/>
          <w:szCs w:val="24"/>
          <w:lang w:eastAsia="ru-RU"/>
        </w:rPr>
        <w:lastRenderedPageBreak/>
        <w:t>• формирование представлений о лингвистике как части общечеловеческой культуры, взаимосвязи языка и истории, языка и культуры русского и других народов; расширение знаний о единстве и многообразии языкового и культурного пространства России и мира; приобщение через изучение языка к ценностям национальной и мировой культуры; патриотическое, духовное и эстетическое воспитание учащихся средствами русского языка;</w:t>
      </w:r>
    </w:p>
    <w:p w:rsidR="000A7758" w:rsidRPr="000A7758" w:rsidRDefault="000A7758" w:rsidP="000A77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0A7758">
        <w:rPr>
          <w:rFonts w:ascii="Times New Roman" w:hAnsi="Times New Roman"/>
          <w:bCs/>
          <w:sz w:val="24"/>
          <w:szCs w:val="24"/>
          <w:lang w:eastAsia="ru-RU"/>
        </w:rPr>
        <w:t xml:space="preserve">• углубление знаний о лингвистике как науке; языке как многофункциональной развивающейся системе; стилистических ресурсах каждого языкового уровня; языковой норме, её функциях и вариантах; функционально-стилистической системе русского языка; нормах речевого поведения в различных сферах и ситуациях общения; формирование представлений о речевой деятельности, её основных видах и особенностях организации; совершенствование навыков чтения, слушания, говорения и письма; </w:t>
      </w:r>
    </w:p>
    <w:p w:rsidR="000A7758" w:rsidRPr="000A7758" w:rsidRDefault="000A7758" w:rsidP="000A77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0A7758">
        <w:rPr>
          <w:rFonts w:ascii="Times New Roman" w:hAnsi="Times New Roman"/>
          <w:bCs/>
          <w:sz w:val="24"/>
          <w:szCs w:val="24"/>
          <w:lang w:eastAsia="ru-RU"/>
        </w:rPr>
        <w:t xml:space="preserve">• совершенствование умений анализировать единицы различных языковых уровней, а также явления переходности; систематизация и обобщение знаний по орфографии и пунктуации, повышение языкового чутья; формирование умений лингвистического анализа текстов разной функциональной и жанровой принадлежности, оценки изобразительно-выразительных возможностей художественного текста; </w:t>
      </w:r>
    </w:p>
    <w:p w:rsidR="000A7758" w:rsidRPr="000A7758" w:rsidRDefault="000A7758" w:rsidP="000A77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0A7758">
        <w:rPr>
          <w:rFonts w:ascii="Times New Roman" w:hAnsi="Times New Roman"/>
          <w:bCs/>
          <w:sz w:val="24"/>
          <w:szCs w:val="24"/>
          <w:lang w:eastAsia="ru-RU"/>
        </w:rPr>
        <w:t xml:space="preserve">• развитие умений пользоваться разными приёмами редактирования текстов, разными методами поиска, анализа и обработки научной информации, в том числе представленной в электронном виде; </w:t>
      </w:r>
    </w:p>
    <w:p w:rsidR="000A7758" w:rsidRPr="000A7758" w:rsidRDefault="000A7758" w:rsidP="000A77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0A7758">
        <w:rPr>
          <w:rFonts w:ascii="Times New Roman" w:hAnsi="Times New Roman"/>
          <w:bCs/>
          <w:sz w:val="24"/>
          <w:szCs w:val="24"/>
          <w:lang w:eastAsia="ru-RU"/>
        </w:rPr>
        <w:t xml:space="preserve">• расширение используемых языковых и речевых средств; формирование умений нормативного словоупотребления, активного владения синонимическими средствами языка в соответствии с содержанием и условиями речевого общения, а также умения оценивать устные и письменные высказывания с точки зрения эффективности достижения поставленных коммуникативных задач; </w:t>
      </w:r>
    </w:p>
    <w:p w:rsidR="000A7758" w:rsidRPr="000A7758" w:rsidRDefault="000A7758" w:rsidP="000A77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0A7758">
        <w:rPr>
          <w:rFonts w:ascii="Times New Roman" w:hAnsi="Times New Roman"/>
          <w:bCs/>
          <w:sz w:val="24"/>
          <w:szCs w:val="24"/>
          <w:lang w:eastAsia="ru-RU"/>
        </w:rPr>
        <w:t>• формирование опыта научно-исследовательской деятельности, проведения лингвистического эксперимента; развитие творческих способностей, основанных на интеграции знаний, умений и навыков по разным предметам гуманитарного цикла; развитие способности использовать результаты исследования в процессе практической речевой деятельности и подготовки к продолжению образования по избранному профилю;</w:t>
      </w:r>
    </w:p>
    <w:p w:rsidR="000A7758" w:rsidRPr="000A7758" w:rsidRDefault="000A7758" w:rsidP="000A77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0A7758">
        <w:rPr>
          <w:rFonts w:ascii="Times New Roman" w:hAnsi="Times New Roman"/>
          <w:bCs/>
          <w:sz w:val="24"/>
          <w:szCs w:val="24"/>
          <w:lang w:eastAsia="ru-RU"/>
        </w:rPr>
        <w:t xml:space="preserve">• развитие языкового вкуса, потребности в совершенствовании коммуникативных умений для осуществления межличностного и межкультурного общения; формирование готовности к получению профильного высшего образования, способности использовать разные формы учебно-познавательной деятельности в вузе. </w:t>
      </w:r>
    </w:p>
    <w:p w:rsidR="000A7758" w:rsidRPr="000A7758" w:rsidRDefault="000A7758" w:rsidP="000A77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</w:p>
    <w:p w:rsidR="000A7758" w:rsidRPr="000A7758" w:rsidRDefault="000A7758" w:rsidP="000A77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0A7758">
        <w:rPr>
          <w:rFonts w:ascii="Times New Roman" w:hAnsi="Times New Roman"/>
          <w:bCs/>
          <w:sz w:val="24"/>
          <w:szCs w:val="24"/>
          <w:lang w:eastAsia="ru-RU"/>
        </w:rPr>
        <w:t xml:space="preserve">Изучение русского языка на профильном уровне среднего (полного) общего образования направлено на достижение следующих целей: </w:t>
      </w:r>
    </w:p>
    <w:p w:rsidR="000A7758" w:rsidRPr="000A7758" w:rsidRDefault="000A7758" w:rsidP="000A77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0A7758">
        <w:rPr>
          <w:rFonts w:ascii="Times New Roman" w:hAnsi="Times New Roman"/>
          <w:bCs/>
          <w:sz w:val="24"/>
          <w:szCs w:val="24"/>
          <w:lang w:eastAsia="ru-RU"/>
        </w:rPr>
        <w:t xml:space="preserve">1. углубление знаний о лингвистике как науке; о языке как многофункциональной развивающейся системе; о взаимосвязи основных единиц и уровней языка; о языковой норме, ее функциях; </w:t>
      </w:r>
    </w:p>
    <w:p w:rsidR="000A7758" w:rsidRPr="000A7758" w:rsidRDefault="000A7758" w:rsidP="000A77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0A7758">
        <w:rPr>
          <w:rFonts w:ascii="Times New Roman" w:hAnsi="Times New Roman"/>
          <w:bCs/>
          <w:sz w:val="24"/>
          <w:szCs w:val="24"/>
          <w:lang w:eastAsia="ru-RU"/>
        </w:rPr>
        <w:t xml:space="preserve">2. совершенствование умений опознавать, анализировать, сопоставлять, классифицировать языковые явления и факты с учетом их различных интерпретаций; в необходимых случаях давать исторический комментарий к языковым явлениям; </w:t>
      </w:r>
    </w:p>
    <w:p w:rsidR="000A7758" w:rsidRPr="000A7758" w:rsidRDefault="000A7758" w:rsidP="000A77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0A7758">
        <w:rPr>
          <w:rFonts w:ascii="Times New Roman" w:hAnsi="Times New Roman"/>
          <w:bCs/>
          <w:sz w:val="24"/>
          <w:szCs w:val="24"/>
          <w:lang w:eastAsia="ru-RU"/>
        </w:rPr>
        <w:t xml:space="preserve">3. развитие способности к социальной адаптации, к речевому взаимодействию; формирование готовности к осознанному образования; </w:t>
      </w:r>
    </w:p>
    <w:p w:rsidR="000A7758" w:rsidRPr="000A7758" w:rsidRDefault="000A7758" w:rsidP="000A77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0A7758">
        <w:rPr>
          <w:rFonts w:ascii="Times New Roman" w:hAnsi="Times New Roman"/>
          <w:bCs/>
          <w:sz w:val="24"/>
          <w:szCs w:val="24"/>
          <w:lang w:eastAsia="ru-RU"/>
        </w:rPr>
        <w:lastRenderedPageBreak/>
        <w:t>4. воспитание гражданственности и патриотизма; формирование представления о русском языке как духовной, нравственной и культурной ценности народа;</w:t>
      </w:r>
    </w:p>
    <w:p w:rsidR="000A7758" w:rsidRPr="000A7758" w:rsidRDefault="000A7758" w:rsidP="000A77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0A7758">
        <w:rPr>
          <w:rFonts w:ascii="Times New Roman" w:hAnsi="Times New Roman"/>
          <w:bCs/>
          <w:sz w:val="24"/>
          <w:szCs w:val="24"/>
          <w:lang w:eastAsia="ru-RU"/>
        </w:rPr>
        <w:t xml:space="preserve"> 5. применение полученных знаний и умений в собственной речевой практике; совершенствование нормативного и целесообразного использования языка в различных сферах общения. </w:t>
      </w:r>
    </w:p>
    <w:p w:rsidR="000A7758" w:rsidRPr="000A7758" w:rsidRDefault="000A7758" w:rsidP="000A77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</w:p>
    <w:p w:rsidR="000A7758" w:rsidRPr="000A7758" w:rsidRDefault="000A7758" w:rsidP="000A77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0A7758">
        <w:rPr>
          <w:rFonts w:ascii="Times New Roman" w:hAnsi="Times New Roman"/>
          <w:bCs/>
          <w:sz w:val="24"/>
          <w:szCs w:val="24"/>
          <w:lang w:eastAsia="ru-RU"/>
        </w:rPr>
        <w:t xml:space="preserve">Реализация указанных целей достигается в процессе совершенствования следующих предметных компетенций: коммуникативной, языковой и лингвистической (языковедческой), культуроведческой, которые определяют следующие задачи: </w:t>
      </w:r>
    </w:p>
    <w:p w:rsidR="000A7758" w:rsidRPr="000A7758" w:rsidRDefault="000A7758" w:rsidP="000A77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0A7758">
        <w:rPr>
          <w:rFonts w:ascii="Times New Roman" w:hAnsi="Times New Roman"/>
          <w:bCs/>
          <w:sz w:val="24"/>
          <w:szCs w:val="24"/>
          <w:lang w:eastAsia="ru-RU"/>
        </w:rPr>
        <w:t xml:space="preserve">1. углубление знаний о языке как основной системе в общественном явлении, его устройстве, развитии и функционировании; </w:t>
      </w:r>
    </w:p>
    <w:p w:rsidR="000A7758" w:rsidRPr="000A7758" w:rsidRDefault="000A7758" w:rsidP="000A77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0A7758">
        <w:rPr>
          <w:rFonts w:ascii="Times New Roman" w:hAnsi="Times New Roman"/>
          <w:bCs/>
          <w:sz w:val="24"/>
          <w:szCs w:val="24"/>
          <w:lang w:eastAsia="ru-RU"/>
        </w:rPr>
        <w:t>2. овладение основными нормами русского литературного языка и нормами русского речевого этикета, обогащение словарного запаса и грамматического строя речи;</w:t>
      </w:r>
    </w:p>
    <w:p w:rsidR="000A7758" w:rsidRPr="000A7758" w:rsidRDefault="000A7758" w:rsidP="000A77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0A7758">
        <w:rPr>
          <w:rFonts w:ascii="Times New Roman" w:hAnsi="Times New Roman"/>
          <w:bCs/>
          <w:sz w:val="24"/>
          <w:szCs w:val="24"/>
          <w:lang w:eastAsia="ru-RU"/>
        </w:rPr>
        <w:t xml:space="preserve"> 3. совершенствование способности к анализу и оценке языковых явлений и фактов.</w:t>
      </w:r>
    </w:p>
    <w:p w:rsidR="000A7758" w:rsidRPr="000A7758" w:rsidRDefault="000A7758" w:rsidP="000A77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</w:p>
    <w:p w:rsidR="000A7758" w:rsidRPr="000A7758" w:rsidRDefault="000A7758" w:rsidP="000A77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</w:p>
    <w:p w:rsidR="000A7758" w:rsidRDefault="000A7758" w:rsidP="000A77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</w:p>
    <w:p w:rsidR="000A7758" w:rsidRDefault="000A7758" w:rsidP="000A77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</w:p>
    <w:p w:rsidR="00C74845" w:rsidRPr="00245B3A" w:rsidRDefault="00C74845" w:rsidP="000A77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245B3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СОДЕРЖАНИЕ, ОБЕСПЕЧИВАЮЩЕЕ ФОРМИРОВАНИЕ КОММУНИКАТИВНОЙ КОМПЕТЕНЦИИ</w:t>
      </w:r>
    </w:p>
    <w:p w:rsidR="00C74845" w:rsidRPr="00245B3A" w:rsidRDefault="00C74845" w:rsidP="00C7484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5B3A">
        <w:rPr>
          <w:rFonts w:ascii="Times New Roman" w:eastAsia="Times New Roman" w:hAnsi="Times New Roman"/>
          <w:sz w:val="24"/>
          <w:szCs w:val="24"/>
          <w:lang w:eastAsia="ru-RU"/>
        </w:rPr>
        <w:t>Речевое общение как форма взаимодействия людей в процессе их познавательно-трудовой деятельности.</w:t>
      </w:r>
    </w:p>
    <w:p w:rsidR="00C74845" w:rsidRPr="00245B3A" w:rsidRDefault="00C74845" w:rsidP="00C7484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5B3A">
        <w:rPr>
          <w:rFonts w:ascii="Times New Roman" w:eastAsia="Times New Roman" w:hAnsi="Times New Roman"/>
          <w:sz w:val="24"/>
          <w:szCs w:val="24"/>
          <w:lang w:eastAsia="ru-RU"/>
        </w:rPr>
        <w:t xml:space="preserve"> Виды речевого общения: официальное и неофициальное, публичное и непубличное. Речевая ситуация и ее компоненты.</w:t>
      </w:r>
    </w:p>
    <w:p w:rsidR="00C74845" w:rsidRPr="00245B3A" w:rsidRDefault="00C74845" w:rsidP="00C7484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5B3A">
        <w:rPr>
          <w:rFonts w:ascii="Times New Roman" w:eastAsia="Times New Roman" w:hAnsi="Times New Roman"/>
          <w:sz w:val="24"/>
          <w:szCs w:val="24"/>
          <w:lang w:eastAsia="ru-RU"/>
        </w:rPr>
        <w:t>Функциональные стили (научный, официально-деловой, публицистический), разговорная речь и язык художественной литературы как разновидности современного русского языка.</w:t>
      </w:r>
    </w:p>
    <w:p w:rsidR="00C74845" w:rsidRPr="00245B3A" w:rsidRDefault="00C74845" w:rsidP="00C7484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5B3A">
        <w:rPr>
          <w:rFonts w:ascii="Times New Roman" w:eastAsia="Times New Roman" w:hAnsi="Times New Roman"/>
          <w:sz w:val="24"/>
          <w:szCs w:val="24"/>
          <w:lang w:eastAsia="ru-RU"/>
        </w:rPr>
        <w:t>Научный стиль, сферы его использования, назначение. Признаки научного стиля. Разновидности научного стиля. Основные жанры научного стиля: доклад, статья, сообщение, аннотация, рецензия, реферат, тезисы, конспект, беседа, дискуссия. Совершенствование культуры учебно-научного общения в устной и письменной форме.</w:t>
      </w:r>
    </w:p>
    <w:p w:rsidR="00C74845" w:rsidRPr="00245B3A" w:rsidRDefault="00C74845" w:rsidP="00C7484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5B3A">
        <w:rPr>
          <w:rFonts w:ascii="Times New Roman" w:eastAsia="Times New Roman" w:hAnsi="Times New Roman"/>
          <w:sz w:val="24"/>
          <w:szCs w:val="24"/>
          <w:lang w:eastAsia="ru-RU"/>
        </w:rPr>
        <w:t>Официально-деловой стиль, сферы его использования, назначение. Признаки официально-делового стиля. Основные жанры официально-делового стиля: заявление, доверенность, расписка, резюме, деловое письмо, объявление. Форма и структура делового документа. Совершенствование культуры официально-делового общения в устной и письменной форме.</w:t>
      </w:r>
    </w:p>
    <w:p w:rsidR="00C74845" w:rsidRPr="00245B3A" w:rsidRDefault="00C74845" w:rsidP="00C7484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5B3A">
        <w:rPr>
          <w:rFonts w:ascii="Times New Roman" w:eastAsia="Times New Roman" w:hAnsi="Times New Roman"/>
          <w:sz w:val="24"/>
          <w:szCs w:val="24"/>
          <w:lang w:eastAsia="ru-RU"/>
        </w:rPr>
        <w:t>Публицистический стиль, сферы его использования, назначение. Признаки публицистического стиля. Основные жанры публицистического стиля.</w:t>
      </w:r>
    </w:p>
    <w:p w:rsidR="00C74845" w:rsidRPr="00245B3A" w:rsidRDefault="00C74845" w:rsidP="00C7484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5B3A">
        <w:rPr>
          <w:rFonts w:ascii="Times New Roman" w:eastAsia="Times New Roman" w:hAnsi="Times New Roman"/>
          <w:sz w:val="24"/>
          <w:szCs w:val="24"/>
          <w:lang w:eastAsia="ru-RU"/>
        </w:rPr>
        <w:t>Овладение культурой публичной речи. Публичное выступление: выбор темы, определение цели, поиск материала. Композиция публичного выступления. Выбор языковых средств оформления публичного выступления с учетом его цели, особенностей адресата, ситуации и сферы общения.</w:t>
      </w:r>
    </w:p>
    <w:p w:rsidR="00C74845" w:rsidRPr="00245B3A" w:rsidRDefault="00C74845" w:rsidP="00C7484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5B3A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Разговорная речь, сферы ее использования, назначение. Признаки разговорной речи. Невербальные средства общения. Совершенствование культуры разговорной речи.</w:t>
      </w:r>
    </w:p>
    <w:p w:rsidR="00C74845" w:rsidRPr="00245B3A" w:rsidRDefault="00C74845" w:rsidP="00C7484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5B3A">
        <w:rPr>
          <w:rFonts w:ascii="Times New Roman" w:eastAsia="Times New Roman" w:hAnsi="Times New Roman"/>
          <w:sz w:val="24"/>
          <w:szCs w:val="24"/>
          <w:lang w:eastAsia="ru-RU"/>
        </w:rPr>
        <w:t>Особенности речевого этикета в официально-деловой, научной и публицистической сферах общения.</w:t>
      </w:r>
    </w:p>
    <w:p w:rsidR="00C74845" w:rsidRPr="00245B3A" w:rsidRDefault="00C74845" w:rsidP="00C7484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5B3A">
        <w:rPr>
          <w:rFonts w:ascii="Times New Roman" w:eastAsia="Times New Roman" w:hAnsi="Times New Roman"/>
          <w:sz w:val="24"/>
          <w:szCs w:val="24"/>
          <w:lang w:eastAsia="ru-RU"/>
        </w:rPr>
        <w:t>Основные особенности устной и письменной речи. Развитие умений монологической и диалогической речи в разных сферах общения.</w:t>
      </w:r>
    </w:p>
    <w:p w:rsidR="00C74845" w:rsidRPr="00245B3A" w:rsidRDefault="00C74845" w:rsidP="00C7484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5B3A">
        <w:rPr>
          <w:rFonts w:ascii="Times New Roman" w:eastAsia="Times New Roman" w:hAnsi="Times New Roman"/>
          <w:sz w:val="24"/>
          <w:szCs w:val="24"/>
          <w:lang w:eastAsia="ru-RU"/>
        </w:rPr>
        <w:t>Совершенствование культуры восприятия устной монологической и диалогической речи (аудирование).</w:t>
      </w:r>
    </w:p>
    <w:p w:rsidR="00C74845" w:rsidRPr="00245B3A" w:rsidRDefault="00C74845" w:rsidP="00C7484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5B3A">
        <w:rPr>
          <w:rFonts w:ascii="Times New Roman" w:eastAsia="Times New Roman" w:hAnsi="Times New Roman"/>
          <w:sz w:val="24"/>
          <w:szCs w:val="24"/>
          <w:lang w:eastAsia="ru-RU"/>
        </w:rPr>
        <w:t>Культура работы с текстами разных типов, стилей и жанров (чтение и информационная переработка). Использование различных видов чтения в зависимости от коммуникативной задачи и характера текста: просмотровое, ознакомительное, изучающее, ознакомительно-изучающее, ознакомительно-реферативное и др.</w:t>
      </w:r>
    </w:p>
    <w:p w:rsidR="00C74845" w:rsidRPr="00245B3A" w:rsidRDefault="00C74845" w:rsidP="00C7484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5B3A">
        <w:rPr>
          <w:rFonts w:ascii="Times New Roman" w:eastAsia="Times New Roman" w:hAnsi="Times New Roman"/>
          <w:sz w:val="24"/>
          <w:szCs w:val="24"/>
          <w:lang w:eastAsia="ru-RU"/>
        </w:rPr>
        <w:t>Информационная переработка текстов различных функциональных стилей и жанров.</w:t>
      </w:r>
    </w:p>
    <w:p w:rsidR="00C74845" w:rsidRPr="00245B3A" w:rsidRDefault="00C74845" w:rsidP="00C7484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5B3A">
        <w:rPr>
          <w:rFonts w:ascii="Times New Roman" w:eastAsia="Times New Roman" w:hAnsi="Times New Roman"/>
          <w:sz w:val="24"/>
          <w:szCs w:val="24"/>
          <w:lang w:eastAsia="ru-RU"/>
        </w:rPr>
        <w:t>Овладение речевой культурой использования технических средств коммуникации (телефон, компьютер, электронная почта и др.).</w:t>
      </w:r>
    </w:p>
    <w:p w:rsidR="00C74845" w:rsidRPr="00245B3A" w:rsidRDefault="00C74845" w:rsidP="00C7484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5B3A">
        <w:rPr>
          <w:rFonts w:ascii="Times New Roman" w:eastAsia="Times New Roman" w:hAnsi="Times New Roman"/>
          <w:sz w:val="24"/>
          <w:szCs w:val="24"/>
          <w:lang w:eastAsia="ru-RU"/>
        </w:rPr>
        <w:t>Язык художественной литературы и его отличия от других разновидностей современного русского языка. Основные признаки художественной речи: образность, широкое использование изобразительно-выразительных средств, а также языковых средств других функциональных разновидностей языка.</w:t>
      </w:r>
    </w:p>
    <w:p w:rsidR="00C74845" w:rsidRPr="00245B3A" w:rsidRDefault="00C74845" w:rsidP="00C7484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245B3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СОДЕРЖАНИЕ, ОБЕСПЕЧИВАЮЩЕЕ ФОРМИРОВАНИЕ ЯЗЫКОВОЙ И ЛИНГВИСТИЧЕСКОЙ (ЯЗЫКОВЕДЧЕСКОЙ) КОМПЕТЕНЦИЙ</w:t>
      </w:r>
    </w:p>
    <w:p w:rsidR="00C74845" w:rsidRPr="00245B3A" w:rsidRDefault="00C74845" w:rsidP="00C7484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5B3A">
        <w:rPr>
          <w:rFonts w:ascii="Times New Roman" w:eastAsia="Times New Roman" w:hAnsi="Times New Roman"/>
          <w:sz w:val="24"/>
          <w:szCs w:val="24"/>
          <w:lang w:eastAsia="ru-RU"/>
        </w:rPr>
        <w:t>Русский язык в современном мире. Русский язык в Российской Федерации. Русский язык в кругу языков народов России. Влияние русского языка на становление и развитие других языков России.</w:t>
      </w:r>
    </w:p>
    <w:p w:rsidR="00C74845" w:rsidRPr="00245B3A" w:rsidRDefault="00C74845" w:rsidP="00C7484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5B3A">
        <w:rPr>
          <w:rFonts w:ascii="Times New Roman" w:eastAsia="Times New Roman" w:hAnsi="Times New Roman"/>
          <w:sz w:val="24"/>
          <w:szCs w:val="24"/>
          <w:lang w:eastAsia="ru-RU"/>
        </w:rPr>
        <w:t>Формы существования русского национального языка (литературный язык, просторечие, народные говоры, профессиональные разновидности, жаргон, арго).</w:t>
      </w:r>
    </w:p>
    <w:p w:rsidR="00C74845" w:rsidRPr="00245B3A" w:rsidRDefault="00C74845" w:rsidP="00C7484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5B3A">
        <w:rPr>
          <w:rFonts w:ascii="Times New Roman" w:eastAsia="Times New Roman" w:hAnsi="Times New Roman"/>
          <w:sz w:val="24"/>
          <w:szCs w:val="24"/>
          <w:lang w:eastAsia="ru-RU"/>
        </w:rPr>
        <w:t>Литературный язык и язык художественной литературы.</w:t>
      </w:r>
    </w:p>
    <w:p w:rsidR="00C74845" w:rsidRPr="00245B3A" w:rsidRDefault="00C74845" w:rsidP="00C7484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5B3A">
        <w:rPr>
          <w:rFonts w:ascii="Times New Roman" w:eastAsia="Times New Roman" w:hAnsi="Times New Roman"/>
          <w:sz w:val="24"/>
          <w:szCs w:val="24"/>
          <w:lang w:eastAsia="ru-RU"/>
        </w:rPr>
        <w:t>Понятие о системе языка, его единицах и уровнях, взаимосвязях и отношениях единиц разных уровней языка.</w:t>
      </w:r>
    </w:p>
    <w:p w:rsidR="00C74845" w:rsidRPr="00245B3A" w:rsidRDefault="00C74845" w:rsidP="00C7484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5B3A">
        <w:rPr>
          <w:rFonts w:ascii="Times New Roman" w:eastAsia="Times New Roman" w:hAnsi="Times New Roman"/>
          <w:sz w:val="24"/>
          <w:szCs w:val="24"/>
          <w:lang w:eastAsia="ru-RU"/>
        </w:rPr>
        <w:t>Текст и его место в системе языка и речи.</w:t>
      </w:r>
    </w:p>
    <w:p w:rsidR="00C74845" w:rsidRPr="00245B3A" w:rsidRDefault="00C74845" w:rsidP="00C7484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5B3A">
        <w:rPr>
          <w:rFonts w:ascii="Times New Roman" w:eastAsia="Times New Roman" w:hAnsi="Times New Roman"/>
          <w:sz w:val="24"/>
          <w:szCs w:val="24"/>
          <w:lang w:eastAsia="ru-RU"/>
        </w:rPr>
        <w:t>Особенности фонетической, лексической, грамматической систем русского языка.</w:t>
      </w:r>
    </w:p>
    <w:p w:rsidR="00C74845" w:rsidRPr="00245B3A" w:rsidRDefault="00C74845" w:rsidP="00C7484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5B3A">
        <w:rPr>
          <w:rFonts w:ascii="Times New Roman" w:eastAsia="Times New Roman" w:hAnsi="Times New Roman"/>
          <w:sz w:val="24"/>
          <w:szCs w:val="24"/>
          <w:lang w:eastAsia="ru-RU"/>
        </w:rPr>
        <w:t>Культура речи. Понятие о коммуникативной целесообразности, уместности, точности, ясности, чистоте, логичности, последовательности, образности, выразительности речи. Основные аспекты культуры речи: нормативный, коммуникативный и этический.</w:t>
      </w:r>
    </w:p>
    <w:p w:rsidR="00C74845" w:rsidRPr="00245B3A" w:rsidRDefault="00C74845" w:rsidP="00C7484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5B3A">
        <w:rPr>
          <w:rFonts w:ascii="Times New Roman" w:eastAsia="Times New Roman" w:hAnsi="Times New Roman"/>
          <w:sz w:val="24"/>
          <w:szCs w:val="24"/>
          <w:lang w:eastAsia="ru-RU"/>
        </w:rPr>
        <w:t>Языковая норма и ее основные особенности. Основные виды языковых норм: орфоэпические, лексические, стилистические и грамматические (морфологические и синтаксические) нормы русского литературного языка.</w:t>
      </w:r>
    </w:p>
    <w:p w:rsidR="00C74845" w:rsidRPr="00245B3A" w:rsidRDefault="00C74845" w:rsidP="00C7484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5B3A">
        <w:rPr>
          <w:rFonts w:ascii="Times New Roman" w:eastAsia="Times New Roman" w:hAnsi="Times New Roman"/>
          <w:sz w:val="24"/>
          <w:szCs w:val="24"/>
          <w:lang w:eastAsia="ru-RU"/>
        </w:rPr>
        <w:t xml:space="preserve">Орфоэпические (произносительные и акцентологические) нормы. Роль орфоэпии в устном общении. Основные нормы современного литературного произношения: произношение безударных гласных звуков, некоторых согласных, сочетаний согласных. Произношение некоторых грамматических форм. Особенности произношения иноязычных слов, а также русских имен и отчеств. </w:t>
      </w:r>
    </w:p>
    <w:p w:rsidR="00C74845" w:rsidRPr="00245B3A" w:rsidRDefault="00C74845" w:rsidP="00C7484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5B3A">
        <w:rPr>
          <w:rFonts w:ascii="Times New Roman" w:eastAsia="Times New Roman" w:hAnsi="Times New Roman"/>
          <w:sz w:val="24"/>
          <w:szCs w:val="24"/>
          <w:lang w:eastAsia="ru-RU"/>
        </w:rPr>
        <w:t>Нормы ударения в современном русском языке. Допустимые варианты произношения и ударения.</w:t>
      </w:r>
    </w:p>
    <w:p w:rsidR="00C74845" w:rsidRPr="00245B3A" w:rsidRDefault="00C74845" w:rsidP="00C7484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5B3A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Лексические нормы. Употребление слова в строгом соответствии с его лексическим значением – важное условие речевого общения. Выбор из синонимического ряда нужного слова с учетом его значения и стилистических свойств.</w:t>
      </w:r>
    </w:p>
    <w:p w:rsidR="00C74845" w:rsidRPr="00245B3A" w:rsidRDefault="00C74845" w:rsidP="00C7484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5B3A">
        <w:rPr>
          <w:rFonts w:ascii="Times New Roman" w:eastAsia="Times New Roman" w:hAnsi="Times New Roman"/>
          <w:sz w:val="24"/>
          <w:szCs w:val="24"/>
          <w:lang w:eastAsia="ru-RU"/>
        </w:rPr>
        <w:t xml:space="preserve">Грамматические нормы. Нормативное употребление форм слова. Нормативное построение словосочетаний по типу согласования, управления. Правильное употребление предлогов в составе словосочетаний. </w:t>
      </w:r>
    </w:p>
    <w:p w:rsidR="00C74845" w:rsidRPr="00245B3A" w:rsidRDefault="00C74845" w:rsidP="00C7484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5B3A">
        <w:rPr>
          <w:rFonts w:ascii="Times New Roman" w:eastAsia="Times New Roman" w:hAnsi="Times New Roman"/>
          <w:sz w:val="24"/>
          <w:szCs w:val="24"/>
          <w:lang w:eastAsia="ru-RU"/>
        </w:rPr>
        <w:t xml:space="preserve">Правильное построение предложений. Нормативное согласование сказуемого с подлежащим. </w:t>
      </w:r>
    </w:p>
    <w:p w:rsidR="00C74845" w:rsidRPr="00245B3A" w:rsidRDefault="00C74845" w:rsidP="00C7484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5B3A">
        <w:rPr>
          <w:rFonts w:ascii="Times New Roman" w:eastAsia="Times New Roman" w:hAnsi="Times New Roman"/>
          <w:sz w:val="24"/>
          <w:szCs w:val="24"/>
          <w:lang w:eastAsia="ru-RU"/>
        </w:rPr>
        <w:t>Правильное построение предложений с обособленными членами, придаточными частя-</w:t>
      </w:r>
    </w:p>
    <w:p w:rsidR="00C74845" w:rsidRPr="00245B3A" w:rsidRDefault="00C74845" w:rsidP="00C7484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5B3A">
        <w:rPr>
          <w:rFonts w:ascii="Times New Roman" w:eastAsia="Times New Roman" w:hAnsi="Times New Roman"/>
          <w:sz w:val="24"/>
          <w:szCs w:val="24"/>
          <w:lang w:eastAsia="ru-RU"/>
        </w:rPr>
        <w:t xml:space="preserve">ми. </w:t>
      </w:r>
    </w:p>
    <w:p w:rsidR="00C74845" w:rsidRPr="00245B3A" w:rsidRDefault="00C74845" w:rsidP="00C7484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5B3A">
        <w:rPr>
          <w:rFonts w:ascii="Times New Roman" w:eastAsia="Times New Roman" w:hAnsi="Times New Roman"/>
          <w:sz w:val="24"/>
          <w:szCs w:val="24"/>
          <w:lang w:eastAsia="ru-RU"/>
        </w:rPr>
        <w:t>Синонимия грамматических форм и их стилистические и смысловые возможности.</w:t>
      </w:r>
    </w:p>
    <w:p w:rsidR="00C74845" w:rsidRPr="00245B3A" w:rsidRDefault="00C74845" w:rsidP="00C7484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5B3A">
        <w:rPr>
          <w:rFonts w:ascii="Times New Roman" w:eastAsia="Times New Roman" w:hAnsi="Times New Roman"/>
          <w:sz w:val="24"/>
          <w:szCs w:val="24"/>
          <w:lang w:eastAsia="ru-RU"/>
        </w:rPr>
        <w:t>Орфографические нормы. Разделы русской орфографии и основные принципы написания: 1) правописание морфем; 2) слитные, дефисные и раздельные написания; 3) употребление прописных и строчных букв; 4) правила переноса слов; 5) правила графического сокращения слов.</w:t>
      </w:r>
    </w:p>
    <w:p w:rsidR="00C74845" w:rsidRPr="00245B3A" w:rsidRDefault="00C74845" w:rsidP="00C7484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5B3A">
        <w:rPr>
          <w:rFonts w:ascii="Times New Roman" w:eastAsia="Times New Roman" w:hAnsi="Times New Roman"/>
          <w:sz w:val="24"/>
          <w:szCs w:val="24"/>
          <w:lang w:eastAsia="ru-RU"/>
        </w:rPr>
        <w:t>Пунктуационные нормы. Принципы русской пунктуации. Разделы русской пунктуации и система правил, включенных в каждый из них: 1) знаки препинания в конце предложений; 2) знаки препинания внутри простого предложения; 3) знаки препинания между частями сложного предложения; 4) знаки препинания при передаче чужой речи; 5) знаки препинания в связном тексте. Абзац как пунктуационный знак, передающий смысловое членение текста.</w:t>
      </w:r>
    </w:p>
    <w:p w:rsidR="00C74845" w:rsidRPr="00245B3A" w:rsidRDefault="00C74845" w:rsidP="00C7484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5B3A">
        <w:rPr>
          <w:rFonts w:ascii="Times New Roman" w:eastAsia="Times New Roman" w:hAnsi="Times New Roman"/>
          <w:sz w:val="24"/>
          <w:szCs w:val="24"/>
          <w:lang w:eastAsia="ru-RU"/>
        </w:rPr>
        <w:t>Нормативные словари современного русского языка и справочники: орфоэпический словарь, толковый словарь, словарь грамматических трудностей, орфографический словарь и справочники по русскому правописанию.</w:t>
      </w:r>
    </w:p>
    <w:p w:rsidR="00C74845" w:rsidRPr="00245B3A" w:rsidRDefault="00C74845" w:rsidP="00C7484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5B3A">
        <w:rPr>
          <w:rFonts w:ascii="Times New Roman" w:eastAsia="Times New Roman" w:hAnsi="Times New Roman"/>
          <w:sz w:val="24"/>
          <w:szCs w:val="24"/>
          <w:lang w:eastAsia="ru-RU"/>
        </w:rPr>
        <w:t>Соблюдение норм литературного языка в речевой практике.</w:t>
      </w:r>
    </w:p>
    <w:p w:rsidR="00C74845" w:rsidRPr="00245B3A" w:rsidRDefault="00C74845" w:rsidP="00C7484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5B3A">
        <w:rPr>
          <w:rFonts w:ascii="Times New Roman" w:eastAsia="Times New Roman" w:hAnsi="Times New Roman"/>
          <w:sz w:val="24"/>
          <w:szCs w:val="24"/>
          <w:lang w:eastAsia="ru-RU"/>
        </w:rPr>
        <w:t>Осуществление выбора наиболее точных языковых средств в соответствии со сферами и ситуациями речевого общения.</w:t>
      </w:r>
    </w:p>
    <w:p w:rsidR="00C74845" w:rsidRPr="00245B3A" w:rsidRDefault="00C74845" w:rsidP="00C7484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5B3A">
        <w:rPr>
          <w:rFonts w:ascii="Times New Roman" w:eastAsia="Times New Roman" w:hAnsi="Times New Roman"/>
          <w:sz w:val="24"/>
          <w:szCs w:val="24"/>
          <w:lang w:eastAsia="ru-RU"/>
        </w:rPr>
        <w:t>Оценивание устных и письменных высказываний/текстов с точки зрения языкового оформления, уместности, эффективности достижения поставленных коммуникативных задач.</w:t>
      </w:r>
    </w:p>
    <w:p w:rsidR="00C74845" w:rsidRPr="00245B3A" w:rsidRDefault="00C74845" w:rsidP="00C7484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5B3A">
        <w:rPr>
          <w:rFonts w:ascii="Times New Roman" w:eastAsia="Times New Roman" w:hAnsi="Times New Roman"/>
          <w:sz w:val="24"/>
          <w:szCs w:val="24"/>
          <w:lang w:eastAsia="ru-RU"/>
        </w:rPr>
        <w:t>Использование нормативных словарей русского языка.</w:t>
      </w:r>
    </w:p>
    <w:p w:rsidR="00C74845" w:rsidRPr="00245B3A" w:rsidRDefault="00C74845" w:rsidP="00C7484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5B3A">
        <w:rPr>
          <w:rFonts w:ascii="Times New Roman" w:eastAsia="Times New Roman" w:hAnsi="Times New Roman"/>
          <w:sz w:val="24"/>
          <w:szCs w:val="24"/>
          <w:lang w:eastAsia="ru-RU"/>
        </w:rPr>
        <w:t>Применение орфографических и пунктуационных норм при создании и воспроизведении текстов делового, научного и публицистического стилей.</w:t>
      </w:r>
    </w:p>
    <w:p w:rsidR="00C74845" w:rsidRPr="00245B3A" w:rsidRDefault="00C74845" w:rsidP="00C7484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5B3A">
        <w:rPr>
          <w:rFonts w:ascii="Times New Roman" w:eastAsia="Times New Roman" w:hAnsi="Times New Roman"/>
          <w:sz w:val="24"/>
          <w:szCs w:val="24"/>
          <w:lang w:eastAsia="ru-RU"/>
        </w:rPr>
        <w:t>Лингвистический анализ текстов различных функциональных разновидностей языка.</w:t>
      </w:r>
    </w:p>
    <w:p w:rsidR="00C74845" w:rsidRPr="00245B3A" w:rsidRDefault="00C74845" w:rsidP="00C7484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245B3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СОДЕРЖАНИЕ, ОБЕСПЕЧИВАЮЩЕЕ ФОРМИРОВАНИЕ КУЛЬТУРОВЕДЧЕСКОЙ КОМПЕТЕНЦИИ</w:t>
      </w:r>
    </w:p>
    <w:p w:rsidR="00C74845" w:rsidRPr="00245B3A" w:rsidRDefault="00C74845" w:rsidP="00C7484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5B3A">
        <w:rPr>
          <w:rFonts w:ascii="Times New Roman" w:eastAsia="Times New Roman" w:hAnsi="Times New Roman"/>
          <w:sz w:val="24"/>
          <w:szCs w:val="24"/>
          <w:lang w:eastAsia="ru-RU"/>
        </w:rPr>
        <w:t xml:space="preserve">Взаимосвязь языка и культуры. Лексика, обозначающая предметы и явления традиционного русского быта; историзмы; фольклорная лексика и фразеология; русские имена. </w:t>
      </w:r>
    </w:p>
    <w:p w:rsidR="00C74845" w:rsidRPr="00245B3A" w:rsidRDefault="00C74845" w:rsidP="00C7484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5B3A">
        <w:rPr>
          <w:rFonts w:ascii="Times New Roman" w:eastAsia="Times New Roman" w:hAnsi="Times New Roman"/>
          <w:sz w:val="24"/>
          <w:szCs w:val="24"/>
          <w:lang w:eastAsia="ru-RU"/>
        </w:rPr>
        <w:t>Русские пословицы и поговорки.</w:t>
      </w:r>
    </w:p>
    <w:p w:rsidR="00C74845" w:rsidRPr="00245B3A" w:rsidRDefault="00C74845" w:rsidP="00C7484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5B3A">
        <w:rPr>
          <w:rFonts w:ascii="Times New Roman" w:eastAsia="Times New Roman" w:hAnsi="Times New Roman"/>
          <w:sz w:val="24"/>
          <w:szCs w:val="24"/>
          <w:lang w:eastAsia="ru-RU"/>
        </w:rPr>
        <w:t xml:space="preserve">Отражение в русском языке материальной и духовной культуры русского и других народов. </w:t>
      </w:r>
    </w:p>
    <w:p w:rsidR="00C74845" w:rsidRPr="00245B3A" w:rsidRDefault="00C74845" w:rsidP="00C7484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5B3A">
        <w:rPr>
          <w:rFonts w:ascii="Times New Roman" w:eastAsia="Times New Roman" w:hAnsi="Times New Roman"/>
          <w:sz w:val="24"/>
          <w:szCs w:val="24"/>
          <w:lang w:eastAsia="ru-RU"/>
        </w:rPr>
        <w:t>Лексика, заимствованная русским языком из других языков, особенности ее освоения.</w:t>
      </w:r>
    </w:p>
    <w:p w:rsidR="00352C47" w:rsidRPr="00245B3A" w:rsidRDefault="00C74845" w:rsidP="00C7484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5B3A">
        <w:rPr>
          <w:rFonts w:ascii="Times New Roman" w:eastAsia="Times New Roman" w:hAnsi="Times New Roman"/>
          <w:sz w:val="24"/>
          <w:szCs w:val="24"/>
          <w:lang w:eastAsia="ru-RU"/>
        </w:rPr>
        <w:t>Взаимообогащение языков как результат взаимодействия национальных культур.</w:t>
      </w:r>
    </w:p>
    <w:p w:rsidR="00873D0A" w:rsidRPr="00873D0A" w:rsidRDefault="00873D0A" w:rsidP="00873D0A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73D0A">
        <w:rPr>
          <w:rFonts w:ascii="Times New Roman" w:eastAsia="Times New Roman" w:hAnsi="Times New Roman"/>
          <w:b/>
          <w:sz w:val="24"/>
          <w:szCs w:val="24"/>
          <w:lang w:eastAsia="ru-RU"/>
        </w:rPr>
        <w:lastRenderedPageBreak/>
        <w:t>Содержание программы по основным разделам курса с подробным описанием</w:t>
      </w:r>
    </w:p>
    <w:p w:rsidR="00873D0A" w:rsidRPr="00873D0A" w:rsidRDefault="00873D0A" w:rsidP="00873D0A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73D0A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 Вспомним изученное (10ч)</w:t>
      </w:r>
    </w:p>
    <w:p w:rsidR="00873D0A" w:rsidRPr="00873D0A" w:rsidRDefault="00873D0A" w:rsidP="00873D0A">
      <w:pPr>
        <w:spacing w:after="0" w:line="240" w:lineRule="auto"/>
        <w:ind w:left="36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73D0A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Фонетика</w:t>
      </w:r>
      <w:r w:rsidRPr="00873D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 Звук как единица языка. </w:t>
      </w:r>
      <w:r w:rsidRPr="00873D0A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Морфемика и словообразование</w:t>
      </w:r>
      <w:r w:rsidRPr="00873D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 Состав слова, его современная структура.</w:t>
      </w:r>
      <w:r w:rsidRPr="00873D0A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Морфология</w:t>
      </w:r>
      <w:r w:rsidRPr="00873D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 Морфология как учение о частях речи. Синтаксис. Словосочетание и предложение как единицы синтаксиса. Комплексный анализ текста.</w:t>
      </w:r>
    </w:p>
    <w:p w:rsidR="00873D0A" w:rsidRPr="00873D0A" w:rsidRDefault="00873D0A" w:rsidP="00873D0A">
      <w:pPr>
        <w:spacing w:after="0" w:line="240" w:lineRule="auto"/>
        <w:ind w:left="540" w:hanging="180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873D0A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Введение в науку о языке. Общие сведения о языке (16ч)</w:t>
      </w:r>
    </w:p>
    <w:p w:rsidR="00873D0A" w:rsidRPr="00873D0A" w:rsidRDefault="00873D0A" w:rsidP="00873D0A">
      <w:pPr>
        <w:spacing w:after="0" w:line="240" w:lineRule="auto"/>
        <w:ind w:left="36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73D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Функции языка. Значение языка. Язык – орудие мышления. Язык – средство общения. Экспрессивная и коммуникативная функции языка. Язык и речь. Язык, речь  и слово как синонимы в речи. Термины язык, речь и слово. Речевая деятельность. Русский язык – государственный язык Российской Федерации. Русский язык как национальный язык русского народа. Русский язык как средство межнационального общения в российской Федерации. Русский язык среди других языков мира. Русский язык как один из рабочих языков в ООН. Индоевропейская семья языков. Славянские языки. Русистика на современном этапе.</w:t>
      </w:r>
    </w:p>
    <w:p w:rsidR="00873D0A" w:rsidRPr="00873D0A" w:rsidRDefault="00873D0A" w:rsidP="00873D0A">
      <w:pPr>
        <w:spacing w:after="0" w:line="240" w:lineRule="auto"/>
        <w:ind w:left="540" w:hanging="180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873D0A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Русский язык – один из богатейших языков мира (79ч)</w:t>
      </w:r>
    </w:p>
    <w:p w:rsidR="00873D0A" w:rsidRPr="00873D0A" w:rsidRDefault="00873D0A" w:rsidP="00873D0A">
      <w:pPr>
        <w:spacing w:after="0" w:line="240" w:lineRule="auto"/>
        <w:ind w:left="36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73D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Состав современного русского языка. Литературный язык как центр системы современного русского языка. Общенародная разговорная речь. Просторечие. Диалектизмы. Жаргонизмы. </w:t>
      </w:r>
      <w:r w:rsidRPr="00873D0A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Текст</w:t>
      </w:r>
      <w:r w:rsidRPr="00873D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 Признаки текста. Цельность и связность. Логическая последовательность предложений. Единство темы, ключевые слова и предложения. Средства связи частей текста: лексический повтор, употребление однокоренных слов, союзы, частицы и др. Цепная  и параллельная связи частей текста. </w:t>
      </w:r>
      <w:r w:rsidRPr="00873D0A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Типы речи</w:t>
      </w:r>
      <w:r w:rsidRPr="00873D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: повествование, рассуждение и описание. Их признаки. Комбинация разных типов речи в одном тексте. Отбор языковых средств для построения текста в зависимости от темы, цели, типа речи, адресата и речевой ситуации. Литературный язык и его </w:t>
      </w:r>
      <w:r w:rsidRPr="00873D0A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нормы</w:t>
      </w:r>
      <w:r w:rsidRPr="00873D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 Орфоэпические, лексические, морфологические, синтаксические нормы. Русский язык как развивающееся явление. </w:t>
      </w:r>
      <w:r w:rsidRPr="00873D0A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Стили</w:t>
      </w:r>
      <w:r w:rsidRPr="00873D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литературного языка – разговорный и книжные: научный, деловой, публицистический, художественный. Их признаки. Сфера употребления. Использование средств одного стиля в произведениях другого стиля. </w:t>
      </w:r>
      <w:r w:rsidRPr="00873D0A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Устная и письменная</w:t>
      </w:r>
      <w:r w:rsidRPr="00873D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формы речи. Их специфика. </w:t>
      </w:r>
      <w:r w:rsidRPr="00873D0A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Синонимика </w:t>
      </w:r>
      <w:r w:rsidRPr="00873D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русского языка. Лексические, морфемные, морфологические и синтаксические синонимы. Источники пополнения синонимов. Роль синонимов в речи. </w:t>
      </w:r>
      <w:r w:rsidRPr="00873D0A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Культура речи</w:t>
      </w:r>
      <w:r w:rsidRPr="00873D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 Содержательность речи,  соблюдение норм русского литературного языка, точность словоупотребления, ясность, чистота, выразительность, эмоциональность речи и др</w:t>
      </w:r>
      <w:r w:rsidRPr="00873D0A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. Роль А.С.Пушкина</w:t>
      </w:r>
      <w:r w:rsidRPr="00873D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в истории русского литературного языка. Предшественники А.С.Пушкина. А.С.Пушкин – создатель современного русского литературного языка. Источники расширения словарного состава современного русского языка: словообразование, книжная лексика, периферийная лексика (диалектизмы, профессионализмы, жаргонизмы), заимствования.</w:t>
      </w:r>
    </w:p>
    <w:p w:rsidR="00BC2E3C" w:rsidRPr="00245B3A" w:rsidRDefault="00873D0A" w:rsidP="00873D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5B3A">
        <w:rPr>
          <w:rFonts w:ascii="Times New Roman" w:eastAsia="Times New Roman" w:hAnsi="Times New Roman"/>
          <w:sz w:val="24"/>
          <w:szCs w:val="24"/>
          <w:lang w:eastAsia="ru-RU"/>
        </w:rPr>
        <w:t>Обязательный минимум для 10 класса</w:t>
      </w:r>
    </w:p>
    <w:p w:rsidR="00BC2E3C" w:rsidRPr="00245B3A" w:rsidRDefault="00BC2E3C" w:rsidP="00BC2E3C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74"/>
        <w:gridCol w:w="2515"/>
        <w:gridCol w:w="1595"/>
        <w:gridCol w:w="1595"/>
        <w:gridCol w:w="1595"/>
        <w:gridCol w:w="1596"/>
      </w:tblGrid>
      <w:tr w:rsidR="00DE06C7" w:rsidRPr="00245B3A" w:rsidTr="00245B3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C2E3C" w:rsidRPr="00245B3A" w:rsidRDefault="00BC2E3C" w:rsidP="00245B3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45B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C2E3C" w:rsidRPr="00245B3A" w:rsidRDefault="00BC2E3C" w:rsidP="00245B3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45B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разделов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C2E3C" w:rsidRPr="00245B3A" w:rsidRDefault="00BC2E3C" w:rsidP="00245B3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45B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C2E3C" w:rsidRPr="00245B3A" w:rsidRDefault="00BC2E3C" w:rsidP="00245B3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45B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Изучение материала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C2E3C" w:rsidRPr="00245B3A" w:rsidRDefault="00BC2E3C" w:rsidP="00245B3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45B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C2E3C" w:rsidRPr="00245B3A" w:rsidRDefault="00BC2E3C" w:rsidP="00245B3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45B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Развитие речи</w:t>
            </w:r>
          </w:p>
        </w:tc>
      </w:tr>
      <w:tr w:rsidR="00DE06C7" w:rsidRPr="00245B3A" w:rsidTr="00245B3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C2E3C" w:rsidRPr="00245B3A" w:rsidRDefault="00BC2E3C" w:rsidP="00245B3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45B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C2E3C" w:rsidRPr="00245B3A" w:rsidRDefault="00BC2E3C" w:rsidP="00245B3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45B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Вспомним  изученное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C2E3C" w:rsidRPr="00245B3A" w:rsidRDefault="00BC2E3C" w:rsidP="00245B3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45B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C2E3C" w:rsidRPr="00245B3A" w:rsidRDefault="00BC2E3C" w:rsidP="00245B3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45B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2E3C" w:rsidRPr="00245B3A" w:rsidRDefault="00BC2E3C" w:rsidP="00245B3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45B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C2E3C" w:rsidRPr="00245B3A" w:rsidRDefault="00BC2E3C" w:rsidP="00245B3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E06C7" w:rsidRPr="00245B3A" w:rsidTr="00245B3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C2E3C" w:rsidRPr="00245B3A" w:rsidRDefault="00BC2E3C" w:rsidP="00245B3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45B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C2E3C" w:rsidRPr="00245B3A" w:rsidRDefault="00BC2E3C" w:rsidP="00245B3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45B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Введение в науку о языке. Общие сведения о языке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C2E3C" w:rsidRPr="00245B3A" w:rsidRDefault="00BC2E3C" w:rsidP="00245B3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45B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C2E3C" w:rsidRPr="00245B3A" w:rsidRDefault="00BC2E3C" w:rsidP="00245B3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45B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C2E3C" w:rsidRPr="00245B3A" w:rsidRDefault="00BC2E3C" w:rsidP="00245B3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45B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C2E3C" w:rsidRPr="00245B3A" w:rsidRDefault="00BC2E3C" w:rsidP="00245B3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45B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DE06C7" w:rsidRPr="00245B3A" w:rsidTr="00245B3A">
        <w:trPr>
          <w:trHeight w:val="750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BC2E3C" w:rsidRPr="00245B3A" w:rsidRDefault="00BC2E3C" w:rsidP="00245B3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45B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BC2E3C" w:rsidRPr="00245B3A" w:rsidRDefault="00BC2E3C" w:rsidP="00245B3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45B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 – один из богатейших языков мира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BC2E3C" w:rsidRPr="00245B3A" w:rsidRDefault="00BC2E3C" w:rsidP="00245B3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45B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BC2E3C" w:rsidRPr="00245B3A" w:rsidRDefault="00BC2E3C" w:rsidP="00245B3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45B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BC2E3C" w:rsidRPr="00245B3A" w:rsidRDefault="00BC2E3C" w:rsidP="00245B3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45B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BC2E3C" w:rsidRPr="00245B3A" w:rsidRDefault="00BC2E3C" w:rsidP="00245B3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45B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DE06C7" w:rsidRPr="00245B3A" w:rsidTr="00245B3A">
        <w:trPr>
          <w:trHeight w:val="510"/>
        </w:trPr>
        <w:tc>
          <w:tcPr>
            <w:tcW w:w="67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2E3C" w:rsidRPr="00245B3A" w:rsidRDefault="00BC2E3C" w:rsidP="00245B3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2E3C" w:rsidRPr="00245B3A" w:rsidRDefault="00F921D4" w:rsidP="00245B3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Итого</w:t>
            </w:r>
          </w:p>
          <w:p w:rsidR="00BC2E3C" w:rsidRPr="00245B3A" w:rsidRDefault="00BC2E3C" w:rsidP="00245B3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2E3C" w:rsidRPr="00245B3A" w:rsidRDefault="00F921D4" w:rsidP="00245B3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2E3C" w:rsidRPr="00245B3A" w:rsidRDefault="00F921D4" w:rsidP="00245B3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2E3C" w:rsidRPr="00245B3A" w:rsidRDefault="00F921D4" w:rsidP="00245B3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2E3C" w:rsidRPr="00245B3A" w:rsidRDefault="00F921D4" w:rsidP="00245B3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</w:tbl>
    <w:p w:rsidR="00BC2E3C" w:rsidRPr="00245B3A" w:rsidRDefault="00BC2E3C" w:rsidP="00873D0A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C74845" w:rsidRPr="00245B3A" w:rsidRDefault="00C74845" w:rsidP="00C74845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245B3A">
        <w:rPr>
          <w:rFonts w:ascii="Times New Roman" w:eastAsia="Times New Roman" w:hAnsi="Times New Roman"/>
          <w:b/>
          <w:sz w:val="24"/>
          <w:szCs w:val="24"/>
        </w:rPr>
        <w:t>6. Требования к уровню подготовки учащихся 10 класса.</w:t>
      </w:r>
    </w:p>
    <w:p w:rsidR="00C74845" w:rsidRPr="00245B3A" w:rsidRDefault="00C74845" w:rsidP="00C7484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45B3A">
        <w:rPr>
          <w:rFonts w:ascii="Times New Roman" w:eastAsia="Times New Roman" w:hAnsi="Times New Roman"/>
          <w:sz w:val="24"/>
          <w:szCs w:val="24"/>
        </w:rPr>
        <w:t>В результате изучения русского языка ученик должен знать/понимать:</w:t>
      </w:r>
    </w:p>
    <w:p w:rsidR="00C74845" w:rsidRPr="00245B3A" w:rsidRDefault="00C74845" w:rsidP="00C7484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45B3A">
        <w:rPr>
          <w:rFonts w:ascii="Times New Roman" w:eastAsia="Times New Roman" w:hAnsi="Times New Roman"/>
          <w:sz w:val="24"/>
          <w:szCs w:val="24"/>
        </w:rPr>
        <w:t>•   связь языка и истории, культуры русского и других народов;</w:t>
      </w:r>
    </w:p>
    <w:p w:rsidR="00C74845" w:rsidRPr="00245B3A" w:rsidRDefault="00C74845" w:rsidP="00C7484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45B3A">
        <w:rPr>
          <w:rFonts w:ascii="Times New Roman" w:eastAsia="Times New Roman" w:hAnsi="Times New Roman"/>
          <w:sz w:val="24"/>
          <w:szCs w:val="24"/>
        </w:rPr>
        <w:t>•   смысл понятий: речевая ситуация и ее компоненты, литературный язык, языковая норма, культура речи;</w:t>
      </w:r>
    </w:p>
    <w:p w:rsidR="00C74845" w:rsidRPr="00245B3A" w:rsidRDefault="00C74845" w:rsidP="00C7484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45B3A">
        <w:rPr>
          <w:rFonts w:ascii="Times New Roman" w:eastAsia="Times New Roman" w:hAnsi="Times New Roman"/>
          <w:sz w:val="24"/>
          <w:szCs w:val="24"/>
        </w:rPr>
        <w:t>•   основные единицы и уровни языка, их признаки и взаимосвязь;</w:t>
      </w:r>
    </w:p>
    <w:p w:rsidR="00C74845" w:rsidRPr="00245B3A" w:rsidRDefault="00C74845" w:rsidP="00C7484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45B3A">
        <w:rPr>
          <w:rFonts w:ascii="Times New Roman" w:eastAsia="Times New Roman" w:hAnsi="Times New Roman"/>
          <w:sz w:val="24"/>
          <w:szCs w:val="24"/>
        </w:rPr>
        <w:t>•   орфоэпические, лексические, грамматические, орфографические и пунктуационные нормы современного русского литературного языка; нормы речевого поведения в социаль</w:t>
      </w:r>
      <w:r w:rsidRPr="00245B3A">
        <w:rPr>
          <w:rFonts w:ascii="Times New Roman" w:eastAsia="Times New Roman" w:hAnsi="Times New Roman"/>
          <w:sz w:val="24"/>
          <w:szCs w:val="24"/>
        </w:rPr>
        <w:softHyphen/>
        <w:t>но-культурной,  учебно-научной, официально-деловой сферах общения;</w:t>
      </w:r>
    </w:p>
    <w:p w:rsidR="00C74845" w:rsidRPr="00245B3A" w:rsidRDefault="00C74845" w:rsidP="00C7484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45B3A">
        <w:rPr>
          <w:rFonts w:ascii="Times New Roman" w:eastAsia="Times New Roman" w:hAnsi="Times New Roman"/>
          <w:sz w:val="24"/>
          <w:szCs w:val="24"/>
        </w:rPr>
        <w:t xml:space="preserve">                                   уметь:</w:t>
      </w:r>
    </w:p>
    <w:p w:rsidR="00C74845" w:rsidRPr="00245B3A" w:rsidRDefault="00C74845" w:rsidP="00C7484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45B3A">
        <w:rPr>
          <w:rFonts w:ascii="Times New Roman" w:eastAsia="Times New Roman" w:hAnsi="Times New Roman"/>
          <w:sz w:val="24"/>
          <w:szCs w:val="24"/>
        </w:rPr>
        <w:t>•  адекватно воспринимать информацию и понимать читаемый и аудируемый текст,  комментировать и оценивать информацию исходного текста, определять позицию автора;</w:t>
      </w:r>
    </w:p>
    <w:p w:rsidR="00C74845" w:rsidRPr="00245B3A" w:rsidRDefault="00C74845" w:rsidP="00C7484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45B3A">
        <w:rPr>
          <w:rFonts w:ascii="Times New Roman" w:eastAsia="Times New Roman" w:hAnsi="Times New Roman"/>
          <w:sz w:val="24"/>
          <w:szCs w:val="24"/>
        </w:rPr>
        <w:t>•  использовать основные виды чтения (просмотровое, ознакомительно-изучающее, ознакомительно-реферативное, сканирование и др.) в зависимости от коммуникативной задачи;</w:t>
      </w:r>
    </w:p>
    <w:p w:rsidR="00C74845" w:rsidRPr="00245B3A" w:rsidRDefault="00C74845" w:rsidP="00C7484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45B3A">
        <w:rPr>
          <w:rFonts w:ascii="Times New Roman" w:eastAsia="Times New Roman" w:hAnsi="Times New Roman"/>
          <w:sz w:val="24"/>
          <w:szCs w:val="24"/>
        </w:rPr>
        <w:t>•  осознавать коммуникативную цель слушания текста и в соответствии с этим органи</w:t>
      </w:r>
      <w:r w:rsidRPr="00245B3A">
        <w:rPr>
          <w:rFonts w:ascii="Times New Roman" w:eastAsia="Times New Roman" w:hAnsi="Times New Roman"/>
          <w:sz w:val="24"/>
          <w:szCs w:val="24"/>
        </w:rPr>
        <w:softHyphen/>
        <w:t>зовывать процесс аудирования;</w:t>
      </w:r>
    </w:p>
    <w:p w:rsidR="00C74845" w:rsidRPr="00245B3A" w:rsidRDefault="00C74845" w:rsidP="00C7484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45B3A">
        <w:rPr>
          <w:rFonts w:ascii="Times New Roman" w:eastAsia="Times New Roman" w:hAnsi="Times New Roman"/>
          <w:sz w:val="24"/>
          <w:szCs w:val="24"/>
        </w:rPr>
        <w:t>• осознавать языковые, графические особенности текста, трудности его воспри</w:t>
      </w:r>
      <w:r w:rsidRPr="00245B3A">
        <w:rPr>
          <w:rFonts w:ascii="Times New Roman" w:eastAsia="Times New Roman" w:hAnsi="Times New Roman"/>
          <w:sz w:val="24"/>
          <w:szCs w:val="24"/>
        </w:rPr>
        <w:softHyphen/>
        <w:t>ятия и самостоятельно организовывать процесс чтения в зависимости от коммуника</w:t>
      </w:r>
      <w:r w:rsidRPr="00245B3A">
        <w:rPr>
          <w:rFonts w:ascii="Times New Roman" w:eastAsia="Times New Roman" w:hAnsi="Times New Roman"/>
          <w:sz w:val="24"/>
          <w:szCs w:val="24"/>
        </w:rPr>
        <w:softHyphen/>
        <w:t>тивной задачи;</w:t>
      </w:r>
    </w:p>
    <w:p w:rsidR="00C74845" w:rsidRPr="00245B3A" w:rsidRDefault="00C74845" w:rsidP="00C7484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45B3A">
        <w:rPr>
          <w:rFonts w:ascii="Times New Roman" w:eastAsia="Times New Roman" w:hAnsi="Times New Roman"/>
          <w:sz w:val="24"/>
          <w:szCs w:val="24"/>
        </w:rPr>
        <w:t>•  извлекать необходимую информацию из различных источников: учебно-научных тек</w:t>
      </w:r>
      <w:r w:rsidRPr="00245B3A">
        <w:rPr>
          <w:rFonts w:ascii="Times New Roman" w:eastAsia="Times New Roman" w:hAnsi="Times New Roman"/>
          <w:sz w:val="24"/>
          <w:szCs w:val="24"/>
        </w:rPr>
        <w:softHyphen/>
        <w:t>стов, справочной литературы, средств массовой информации, в том числе представленные в электронном виде на различных информационных носителях;</w:t>
      </w:r>
    </w:p>
    <w:p w:rsidR="00C74845" w:rsidRPr="00245B3A" w:rsidRDefault="00C74845" w:rsidP="00C7484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45B3A">
        <w:rPr>
          <w:rFonts w:ascii="Times New Roman" w:eastAsia="Times New Roman" w:hAnsi="Times New Roman"/>
          <w:sz w:val="24"/>
          <w:szCs w:val="24"/>
        </w:rPr>
        <w:t>•  свободно пользоваться справочной литературой по русскому языку;</w:t>
      </w:r>
    </w:p>
    <w:p w:rsidR="00C74845" w:rsidRPr="00245B3A" w:rsidRDefault="00C74845" w:rsidP="00C7484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45B3A">
        <w:rPr>
          <w:rFonts w:ascii="Times New Roman" w:eastAsia="Times New Roman" w:hAnsi="Times New Roman"/>
          <w:sz w:val="24"/>
          <w:szCs w:val="24"/>
        </w:rPr>
        <w:t>•  передавать содержание прослушанного или прочитанного текста в виде развернутых и сжатых планов, полного и сжатого пересказа, схем, таблиц, тезисов, резюме, конспектов,  аннотаций, сообщений, докладов, рефератов; уместно употреблять цитирование;</w:t>
      </w:r>
    </w:p>
    <w:p w:rsidR="00C74845" w:rsidRPr="00245B3A" w:rsidRDefault="00C74845" w:rsidP="00C7484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45B3A">
        <w:rPr>
          <w:rFonts w:ascii="Times New Roman" w:eastAsia="Times New Roman" w:hAnsi="Times New Roman"/>
          <w:sz w:val="24"/>
          <w:szCs w:val="24"/>
        </w:rPr>
        <w:t>•  использовать информацию исходного текста других видов деятельности (при состав</w:t>
      </w:r>
      <w:r w:rsidRPr="00245B3A">
        <w:rPr>
          <w:rFonts w:ascii="Times New Roman" w:eastAsia="Times New Roman" w:hAnsi="Times New Roman"/>
          <w:sz w:val="24"/>
          <w:szCs w:val="24"/>
        </w:rPr>
        <w:softHyphen/>
        <w:t>лении рабочих материалов, при выполнении проектных з</w:t>
      </w:r>
      <w:r w:rsidR="004C08B8">
        <w:rPr>
          <w:rFonts w:ascii="Times New Roman" w:eastAsia="Times New Roman" w:hAnsi="Times New Roman"/>
          <w:sz w:val="24"/>
          <w:szCs w:val="24"/>
        </w:rPr>
        <w:t>аданий, подготовке докладов, ре</w:t>
      </w:r>
      <w:r w:rsidRPr="00245B3A">
        <w:rPr>
          <w:rFonts w:ascii="Times New Roman" w:eastAsia="Times New Roman" w:hAnsi="Times New Roman"/>
          <w:sz w:val="24"/>
          <w:szCs w:val="24"/>
        </w:rPr>
        <w:t>фератов);</w:t>
      </w:r>
    </w:p>
    <w:p w:rsidR="00C74845" w:rsidRPr="00245B3A" w:rsidRDefault="00C74845" w:rsidP="00C7484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45B3A">
        <w:rPr>
          <w:rFonts w:ascii="Times New Roman" w:eastAsia="Times New Roman" w:hAnsi="Times New Roman"/>
          <w:sz w:val="24"/>
          <w:szCs w:val="24"/>
        </w:rPr>
        <w:lastRenderedPageBreak/>
        <w:t>• создавать устные и письменные монологические и диалогические высказывания различных типов и жанров в учебно-научной, социально-культурной и деловой сфе</w:t>
      </w:r>
      <w:r w:rsidR="004C08B8">
        <w:rPr>
          <w:rFonts w:ascii="Times New Roman" w:eastAsia="Times New Roman" w:hAnsi="Times New Roman"/>
          <w:sz w:val="24"/>
          <w:szCs w:val="24"/>
        </w:rPr>
        <w:t>рах об</w:t>
      </w:r>
      <w:r w:rsidRPr="00245B3A">
        <w:rPr>
          <w:rFonts w:ascii="Times New Roman" w:eastAsia="Times New Roman" w:hAnsi="Times New Roman"/>
          <w:sz w:val="24"/>
          <w:szCs w:val="24"/>
        </w:rPr>
        <w:t>щения;</w:t>
      </w:r>
    </w:p>
    <w:p w:rsidR="00C74845" w:rsidRPr="00245B3A" w:rsidRDefault="00C74845" w:rsidP="00C7484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45B3A">
        <w:rPr>
          <w:rFonts w:ascii="Times New Roman" w:eastAsia="Times New Roman" w:hAnsi="Times New Roman"/>
          <w:sz w:val="24"/>
          <w:szCs w:val="24"/>
        </w:rPr>
        <w:t>• формулировать основную мысль (коммуникатив</w:t>
      </w:r>
      <w:r w:rsidR="004C08B8">
        <w:rPr>
          <w:rFonts w:ascii="Times New Roman" w:eastAsia="Times New Roman" w:hAnsi="Times New Roman"/>
          <w:sz w:val="24"/>
          <w:szCs w:val="24"/>
        </w:rPr>
        <w:t>ное намерение) своего высказыва</w:t>
      </w:r>
      <w:r w:rsidRPr="00245B3A">
        <w:rPr>
          <w:rFonts w:ascii="Times New Roman" w:eastAsia="Times New Roman" w:hAnsi="Times New Roman"/>
          <w:sz w:val="24"/>
          <w:szCs w:val="24"/>
        </w:rPr>
        <w:t>ния, развивать эту мысль, убедительно аргументировать свою точку зрения;</w:t>
      </w:r>
    </w:p>
    <w:p w:rsidR="00C74845" w:rsidRPr="00245B3A" w:rsidRDefault="00C74845" w:rsidP="00C7484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45B3A">
        <w:rPr>
          <w:rFonts w:ascii="Times New Roman" w:eastAsia="Times New Roman" w:hAnsi="Times New Roman"/>
          <w:sz w:val="24"/>
          <w:szCs w:val="24"/>
        </w:rPr>
        <w:t>• выстраивать композицию письменного высказывания, обеспечивая последователь</w:t>
      </w:r>
      <w:r w:rsidRPr="00245B3A">
        <w:rPr>
          <w:rFonts w:ascii="Times New Roman" w:eastAsia="Times New Roman" w:hAnsi="Times New Roman"/>
          <w:sz w:val="24"/>
          <w:szCs w:val="24"/>
        </w:rPr>
        <w:softHyphen/>
        <w:t>ность и связность изложения, выбирать языковые средства, обеспечивающие правильность, точность и выразительность речи;</w:t>
      </w:r>
    </w:p>
    <w:p w:rsidR="00C74845" w:rsidRPr="00245B3A" w:rsidRDefault="00C74845" w:rsidP="00C7484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45B3A">
        <w:rPr>
          <w:rFonts w:ascii="Times New Roman" w:eastAsia="Times New Roman" w:hAnsi="Times New Roman"/>
          <w:sz w:val="24"/>
          <w:szCs w:val="24"/>
        </w:rPr>
        <w:t>• высказывать свою позицию по вопросу, затронутому в прочитанном или прослушан</w:t>
      </w:r>
      <w:r w:rsidRPr="00245B3A">
        <w:rPr>
          <w:rFonts w:ascii="Times New Roman" w:eastAsia="Times New Roman" w:hAnsi="Times New Roman"/>
          <w:sz w:val="24"/>
          <w:szCs w:val="24"/>
        </w:rPr>
        <w:softHyphen/>
        <w:t>ном тексте, давать оценку художественным особенностям исходного текста;</w:t>
      </w:r>
    </w:p>
    <w:p w:rsidR="00C74845" w:rsidRPr="00245B3A" w:rsidRDefault="00C74845" w:rsidP="00C7484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45B3A">
        <w:rPr>
          <w:rFonts w:ascii="Times New Roman" w:eastAsia="Times New Roman" w:hAnsi="Times New Roman"/>
          <w:sz w:val="24"/>
          <w:szCs w:val="24"/>
        </w:rPr>
        <w:t>• владеть основными жанрами публицистики, созда</w:t>
      </w:r>
      <w:r w:rsidR="004C08B8">
        <w:rPr>
          <w:rFonts w:ascii="Times New Roman" w:eastAsia="Times New Roman" w:hAnsi="Times New Roman"/>
          <w:sz w:val="24"/>
          <w:szCs w:val="24"/>
        </w:rPr>
        <w:t>вать собственные письменные тек</w:t>
      </w:r>
      <w:r w:rsidRPr="00245B3A">
        <w:rPr>
          <w:rFonts w:ascii="Times New Roman" w:eastAsia="Times New Roman" w:hAnsi="Times New Roman"/>
          <w:sz w:val="24"/>
          <w:szCs w:val="24"/>
        </w:rPr>
        <w:t>сты проблемного характера на актуальные социально-культурные, нравственно-этические, социально-бытовые темы, использовать в собственной речи многообразие грамматических форм и лексическое богатство языка;</w:t>
      </w:r>
    </w:p>
    <w:p w:rsidR="00C74845" w:rsidRPr="00245B3A" w:rsidRDefault="00C74845" w:rsidP="00C7484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45B3A">
        <w:rPr>
          <w:rFonts w:ascii="Times New Roman" w:eastAsia="Times New Roman" w:hAnsi="Times New Roman"/>
          <w:sz w:val="24"/>
          <w:szCs w:val="24"/>
        </w:rPr>
        <w:t>• создавать устное высказывание на лингвистические темы;</w:t>
      </w:r>
    </w:p>
    <w:p w:rsidR="00C74845" w:rsidRPr="00245B3A" w:rsidRDefault="00C74845" w:rsidP="00C7484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45B3A">
        <w:rPr>
          <w:rFonts w:ascii="Times New Roman" w:eastAsia="Times New Roman" w:hAnsi="Times New Roman"/>
          <w:sz w:val="24"/>
          <w:szCs w:val="24"/>
        </w:rPr>
        <w:t>• владеть приемами редактирования текста, используя возможности лексической и грамматической синонимии;</w:t>
      </w:r>
    </w:p>
    <w:p w:rsidR="00C74845" w:rsidRPr="00245B3A" w:rsidRDefault="00C74845" w:rsidP="00C7484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45B3A">
        <w:rPr>
          <w:rFonts w:ascii="Times New Roman" w:eastAsia="Times New Roman" w:hAnsi="Times New Roman"/>
          <w:sz w:val="24"/>
          <w:szCs w:val="24"/>
        </w:rPr>
        <w:t xml:space="preserve">• оценивать речевое высказывание с опорой на полученные речеведческие знания; </w:t>
      </w:r>
    </w:p>
    <w:p w:rsidR="00C74845" w:rsidRPr="00245B3A" w:rsidRDefault="00C74845" w:rsidP="00C7484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45B3A">
        <w:rPr>
          <w:rFonts w:ascii="Times New Roman" w:eastAsia="Times New Roman" w:hAnsi="Times New Roman"/>
          <w:sz w:val="24"/>
          <w:szCs w:val="24"/>
        </w:rPr>
        <w:t>• проводить разные виды языкового разбора;</w:t>
      </w:r>
    </w:p>
    <w:p w:rsidR="00C74845" w:rsidRPr="00245B3A" w:rsidRDefault="00C74845" w:rsidP="00C7484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45B3A">
        <w:rPr>
          <w:rFonts w:ascii="Times New Roman" w:eastAsia="Times New Roman" w:hAnsi="Times New Roman"/>
          <w:sz w:val="24"/>
          <w:szCs w:val="24"/>
        </w:rPr>
        <w:t>• опознавать и анализировать языковые единицы с т</w:t>
      </w:r>
      <w:r w:rsidR="004C08B8">
        <w:rPr>
          <w:rFonts w:ascii="Times New Roman" w:eastAsia="Times New Roman" w:hAnsi="Times New Roman"/>
          <w:sz w:val="24"/>
          <w:szCs w:val="24"/>
        </w:rPr>
        <w:t>очки зрения правильности, точно</w:t>
      </w:r>
      <w:r w:rsidRPr="00245B3A">
        <w:rPr>
          <w:rFonts w:ascii="Times New Roman" w:eastAsia="Times New Roman" w:hAnsi="Times New Roman"/>
          <w:sz w:val="24"/>
          <w:szCs w:val="24"/>
        </w:rPr>
        <w:t>сти и уместности их употребления;</w:t>
      </w:r>
    </w:p>
    <w:p w:rsidR="00C74845" w:rsidRPr="00245B3A" w:rsidRDefault="00C74845" w:rsidP="00C7484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45B3A">
        <w:rPr>
          <w:rFonts w:ascii="Times New Roman" w:eastAsia="Times New Roman" w:hAnsi="Times New Roman"/>
          <w:sz w:val="24"/>
          <w:szCs w:val="24"/>
        </w:rPr>
        <w:t>• анализировать тексты различных функциональных стилей и разновидностей языка с точки зрения содержания, структуры, стилевых особенностей, эффективности достижения поставленных коммуникативных задач и использования изобразительно-выразительных средств языка;</w:t>
      </w:r>
    </w:p>
    <w:p w:rsidR="00C74845" w:rsidRPr="00245B3A" w:rsidRDefault="00C74845" w:rsidP="00C7484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45B3A">
        <w:rPr>
          <w:rFonts w:ascii="Times New Roman" w:eastAsia="Times New Roman" w:hAnsi="Times New Roman"/>
          <w:sz w:val="24"/>
          <w:szCs w:val="24"/>
        </w:rPr>
        <w:t>• применять в практике речевого общения основные орфоэпические, лексические, грамматические нормы современного русского литературного языка;</w:t>
      </w:r>
    </w:p>
    <w:p w:rsidR="00C74845" w:rsidRPr="00245B3A" w:rsidRDefault="00C74845" w:rsidP="00C7484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45B3A">
        <w:rPr>
          <w:rFonts w:ascii="Times New Roman" w:eastAsia="Times New Roman" w:hAnsi="Times New Roman"/>
          <w:sz w:val="24"/>
          <w:szCs w:val="24"/>
        </w:rPr>
        <w:t>• соблюдать в процессе письма изученные орфографические и пунктуационные нормы;</w:t>
      </w:r>
    </w:p>
    <w:p w:rsidR="00C74845" w:rsidRPr="00245B3A" w:rsidRDefault="00C74845" w:rsidP="00C7484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45B3A">
        <w:rPr>
          <w:rFonts w:ascii="Times New Roman" w:eastAsia="Times New Roman" w:hAnsi="Times New Roman"/>
          <w:sz w:val="24"/>
          <w:szCs w:val="24"/>
        </w:rPr>
        <w:t>• эффективно использовать языковые единицы в речи;</w:t>
      </w:r>
    </w:p>
    <w:p w:rsidR="00C74845" w:rsidRPr="00245B3A" w:rsidRDefault="00C74845" w:rsidP="00C7484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45B3A">
        <w:rPr>
          <w:rFonts w:ascii="Times New Roman" w:eastAsia="Times New Roman" w:hAnsi="Times New Roman"/>
          <w:sz w:val="24"/>
          <w:szCs w:val="24"/>
        </w:rPr>
        <w:t>• соблюдать нормы речевого поведения в социально-культурной, учебно-научной, официально-деловой сферах общения;</w:t>
      </w:r>
    </w:p>
    <w:p w:rsidR="00C74845" w:rsidRPr="00245B3A" w:rsidRDefault="00C74845" w:rsidP="00C7484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45B3A">
        <w:rPr>
          <w:rFonts w:ascii="Times New Roman" w:eastAsia="Times New Roman" w:hAnsi="Times New Roman"/>
          <w:sz w:val="24"/>
          <w:szCs w:val="24"/>
        </w:rPr>
        <w:t>• участвовать в спорах, диспутах, дискуссиях, влад</w:t>
      </w:r>
      <w:r w:rsidR="004C08B8">
        <w:rPr>
          <w:rFonts w:ascii="Times New Roman" w:eastAsia="Times New Roman" w:hAnsi="Times New Roman"/>
          <w:sz w:val="24"/>
          <w:szCs w:val="24"/>
        </w:rPr>
        <w:t>еть умениями доказывать, отстаи</w:t>
      </w:r>
      <w:r w:rsidRPr="00245B3A">
        <w:rPr>
          <w:rFonts w:ascii="Times New Roman" w:eastAsia="Times New Roman" w:hAnsi="Times New Roman"/>
          <w:sz w:val="24"/>
          <w:szCs w:val="24"/>
        </w:rPr>
        <w:t>вать свою точку зрения, соглашаться или не соглашаться с мнением оппонента в соответст</w:t>
      </w:r>
      <w:r w:rsidRPr="00245B3A">
        <w:rPr>
          <w:rFonts w:ascii="Times New Roman" w:eastAsia="Times New Roman" w:hAnsi="Times New Roman"/>
          <w:sz w:val="24"/>
          <w:szCs w:val="24"/>
        </w:rPr>
        <w:softHyphen/>
        <w:t>вии с этикой речевого взаимодействия;</w:t>
      </w:r>
    </w:p>
    <w:p w:rsidR="00C74845" w:rsidRPr="00245B3A" w:rsidRDefault="00C74845" w:rsidP="00C7484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45B3A">
        <w:rPr>
          <w:rFonts w:ascii="Times New Roman" w:eastAsia="Times New Roman" w:hAnsi="Times New Roman"/>
          <w:sz w:val="24"/>
          <w:szCs w:val="24"/>
        </w:rPr>
        <w:t>• фиксировать замеченные нарушения норм в проце</w:t>
      </w:r>
      <w:r w:rsidR="004C08B8">
        <w:rPr>
          <w:rFonts w:ascii="Times New Roman" w:eastAsia="Times New Roman" w:hAnsi="Times New Roman"/>
          <w:sz w:val="24"/>
          <w:szCs w:val="24"/>
        </w:rPr>
        <w:t>ссе аудирования, различать грам</w:t>
      </w:r>
      <w:r w:rsidRPr="00245B3A">
        <w:rPr>
          <w:rFonts w:ascii="Times New Roman" w:eastAsia="Times New Roman" w:hAnsi="Times New Roman"/>
          <w:sz w:val="24"/>
          <w:szCs w:val="24"/>
        </w:rPr>
        <w:t>матические ошибки и речевые недочеты, тактично реагировать на речевые погрешности в высказываниях собеседников.</w:t>
      </w:r>
    </w:p>
    <w:p w:rsidR="00C74845" w:rsidRPr="00245B3A" w:rsidRDefault="00C74845" w:rsidP="00C74845">
      <w:pPr>
        <w:shd w:val="clear" w:color="auto" w:fill="FFFFFF"/>
        <w:spacing w:after="0" w:line="307" w:lineRule="exact"/>
        <w:jc w:val="both"/>
        <w:rPr>
          <w:rFonts w:ascii="Times New Roman" w:eastAsia="Times New Roman" w:hAnsi="Times New Roman"/>
          <w:sz w:val="24"/>
          <w:szCs w:val="24"/>
        </w:rPr>
      </w:pPr>
    </w:p>
    <w:p w:rsidR="0028383A" w:rsidRPr="00245B3A" w:rsidRDefault="0028383A" w:rsidP="005B578E">
      <w:pPr>
        <w:jc w:val="both"/>
        <w:rPr>
          <w:rFonts w:ascii="Times New Roman" w:hAnsi="Times New Roman"/>
          <w:sz w:val="24"/>
          <w:szCs w:val="24"/>
        </w:rPr>
      </w:pPr>
    </w:p>
    <w:sectPr w:rsidR="0028383A" w:rsidRPr="00245B3A" w:rsidSect="0018115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440" w:right="1080" w:bottom="1440" w:left="1080" w:header="794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4254" w:rsidRDefault="00E14254" w:rsidP="003F125A">
      <w:pPr>
        <w:spacing w:after="0" w:line="240" w:lineRule="auto"/>
      </w:pPr>
      <w:r>
        <w:separator/>
      </w:r>
    </w:p>
  </w:endnote>
  <w:endnote w:type="continuationSeparator" w:id="1">
    <w:p w:rsidR="00E14254" w:rsidRDefault="00E14254" w:rsidP="003F12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choolBook Tat M F OTF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1155" w:rsidRDefault="00181155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1155" w:rsidRDefault="00A82F0A">
    <w:pPr>
      <w:pStyle w:val="a7"/>
      <w:jc w:val="center"/>
    </w:pPr>
    <w:r>
      <w:fldChar w:fldCharType="begin"/>
    </w:r>
    <w:r w:rsidR="00181155">
      <w:instrText>PAGE   \* MERGEFORMAT</w:instrText>
    </w:r>
    <w:r>
      <w:fldChar w:fldCharType="separate"/>
    </w:r>
    <w:r w:rsidR="00B75E29">
      <w:rPr>
        <w:noProof/>
      </w:rPr>
      <w:t>2</w:t>
    </w:r>
    <w:r>
      <w:fldChar w:fldCharType="end"/>
    </w:r>
  </w:p>
  <w:p w:rsidR="00181155" w:rsidRDefault="00181155">
    <w:pPr>
      <w:pStyle w:val="a7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1155" w:rsidRDefault="00181155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4254" w:rsidRDefault="00E14254" w:rsidP="003F125A">
      <w:pPr>
        <w:spacing w:after="0" w:line="240" w:lineRule="auto"/>
      </w:pPr>
      <w:r>
        <w:separator/>
      </w:r>
    </w:p>
  </w:footnote>
  <w:footnote w:type="continuationSeparator" w:id="1">
    <w:p w:rsidR="00E14254" w:rsidRDefault="00E14254" w:rsidP="003F12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1155" w:rsidRDefault="00181155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1155" w:rsidRDefault="00181155">
    <w:pPr>
      <w:pStyle w:val="a5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1155" w:rsidRDefault="00181155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3E78F89C"/>
    <w:lvl w:ilvl="0">
      <w:numFmt w:val="bullet"/>
      <w:lvlText w:val="*"/>
      <w:lvlJc w:val="left"/>
    </w:lvl>
  </w:abstractNum>
  <w:abstractNum w:abstractNumId="1">
    <w:nsid w:val="0A5926BA"/>
    <w:multiLevelType w:val="hybridMultilevel"/>
    <w:tmpl w:val="835E168A"/>
    <w:lvl w:ilvl="0" w:tplc="D334FA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DD718A9"/>
    <w:multiLevelType w:val="multilevel"/>
    <w:tmpl w:val="F43685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7A3305B"/>
    <w:multiLevelType w:val="hybridMultilevel"/>
    <w:tmpl w:val="4D52CA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844370F"/>
    <w:multiLevelType w:val="multilevel"/>
    <w:tmpl w:val="F43685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EE94001"/>
    <w:multiLevelType w:val="hybridMultilevel"/>
    <w:tmpl w:val="70BA265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lvl w:ilvl="0">
        <w:numFmt w:val="bullet"/>
        <w:lvlText w:val="•"/>
        <w:legacy w:legacy="1" w:legacySpace="0" w:legacyIndent="159"/>
        <w:lvlJc w:val="left"/>
        <w:rPr>
          <w:rFonts w:ascii="Times New Roman" w:hAnsi="Times New Roman" w:hint="default"/>
        </w:rPr>
      </w:lvl>
    </w:lvlOverride>
  </w:num>
  <w:num w:numId="2">
    <w:abstractNumId w:val="5"/>
  </w:num>
  <w:num w:numId="3">
    <w:abstractNumId w:val="1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57003"/>
    <w:rsid w:val="00006BB5"/>
    <w:rsid w:val="000070D4"/>
    <w:rsid w:val="00012705"/>
    <w:rsid w:val="00014340"/>
    <w:rsid w:val="0003156E"/>
    <w:rsid w:val="00061066"/>
    <w:rsid w:val="00061B1F"/>
    <w:rsid w:val="000866F9"/>
    <w:rsid w:val="000A7758"/>
    <w:rsid w:val="000B6BE9"/>
    <w:rsid w:val="000C198D"/>
    <w:rsid w:val="000E3EB4"/>
    <w:rsid w:val="000F2552"/>
    <w:rsid w:val="000F2AD0"/>
    <w:rsid w:val="00106ADB"/>
    <w:rsid w:val="00146465"/>
    <w:rsid w:val="00152010"/>
    <w:rsid w:val="00171C3B"/>
    <w:rsid w:val="00181155"/>
    <w:rsid w:val="001C1470"/>
    <w:rsid w:val="001C776D"/>
    <w:rsid w:val="001E0172"/>
    <w:rsid w:val="001E3D4C"/>
    <w:rsid w:val="001E7EDA"/>
    <w:rsid w:val="00236FCB"/>
    <w:rsid w:val="00245B3A"/>
    <w:rsid w:val="002540D3"/>
    <w:rsid w:val="00263936"/>
    <w:rsid w:val="0027135C"/>
    <w:rsid w:val="0028383A"/>
    <w:rsid w:val="002A6FC3"/>
    <w:rsid w:val="002D3C65"/>
    <w:rsid w:val="002E4CB1"/>
    <w:rsid w:val="002F5EE5"/>
    <w:rsid w:val="00312CC3"/>
    <w:rsid w:val="003135C9"/>
    <w:rsid w:val="00352C47"/>
    <w:rsid w:val="003706ED"/>
    <w:rsid w:val="003816D5"/>
    <w:rsid w:val="003A3603"/>
    <w:rsid w:val="003B6601"/>
    <w:rsid w:val="003C609F"/>
    <w:rsid w:val="003D3E05"/>
    <w:rsid w:val="003E2334"/>
    <w:rsid w:val="003F125A"/>
    <w:rsid w:val="00407F9C"/>
    <w:rsid w:val="00437BB8"/>
    <w:rsid w:val="00440445"/>
    <w:rsid w:val="00464BF1"/>
    <w:rsid w:val="0049736C"/>
    <w:rsid w:val="004C08B8"/>
    <w:rsid w:val="004D2B3A"/>
    <w:rsid w:val="00544E2B"/>
    <w:rsid w:val="00547D51"/>
    <w:rsid w:val="005854F9"/>
    <w:rsid w:val="00591E09"/>
    <w:rsid w:val="005A283D"/>
    <w:rsid w:val="005A4B34"/>
    <w:rsid w:val="005B04ED"/>
    <w:rsid w:val="005B578E"/>
    <w:rsid w:val="005C2D82"/>
    <w:rsid w:val="005C49EA"/>
    <w:rsid w:val="005F20D2"/>
    <w:rsid w:val="005F7733"/>
    <w:rsid w:val="00607A5F"/>
    <w:rsid w:val="00670027"/>
    <w:rsid w:val="00677DD4"/>
    <w:rsid w:val="00694AF9"/>
    <w:rsid w:val="006A4007"/>
    <w:rsid w:val="006B57AE"/>
    <w:rsid w:val="006C4349"/>
    <w:rsid w:val="006D0132"/>
    <w:rsid w:val="006E693B"/>
    <w:rsid w:val="006E6ACB"/>
    <w:rsid w:val="00710165"/>
    <w:rsid w:val="00734F7D"/>
    <w:rsid w:val="007430F3"/>
    <w:rsid w:val="00756A03"/>
    <w:rsid w:val="00780B0C"/>
    <w:rsid w:val="00797C18"/>
    <w:rsid w:val="007C0A11"/>
    <w:rsid w:val="007C34CF"/>
    <w:rsid w:val="007C5854"/>
    <w:rsid w:val="007F09BF"/>
    <w:rsid w:val="007F34D7"/>
    <w:rsid w:val="007F3755"/>
    <w:rsid w:val="00812AF1"/>
    <w:rsid w:val="00815F8E"/>
    <w:rsid w:val="008460F3"/>
    <w:rsid w:val="00855913"/>
    <w:rsid w:val="00857003"/>
    <w:rsid w:val="0087341F"/>
    <w:rsid w:val="00873D0A"/>
    <w:rsid w:val="00892030"/>
    <w:rsid w:val="008D571D"/>
    <w:rsid w:val="008E2400"/>
    <w:rsid w:val="009047A2"/>
    <w:rsid w:val="009A03C9"/>
    <w:rsid w:val="009B5452"/>
    <w:rsid w:val="009C63DB"/>
    <w:rsid w:val="009D1505"/>
    <w:rsid w:val="009E50AA"/>
    <w:rsid w:val="009F325D"/>
    <w:rsid w:val="00A82F0A"/>
    <w:rsid w:val="00AA72D4"/>
    <w:rsid w:val="00AC7CE2"/>
    <w:rsid w:val="00AD06CD"/>
    <w:rsid w:val="00AD72D9"/>
    <w:rsid w:val="00B12846"/>
    <w:rsid w:val="00B25E7B"/>
    <w:rsid w:val="00B42D6A"/>
    <w:rsid w:val="00B75E29"/>
    <w:rsid w:val="00B77DF0"/>
    <w:rsid w:val="00BC185B"/>
    <w:rsid w:val="00BC2E3C"/>
    <w:rsid w:val="00BD64EB"/>
    <w:rsid w:val="00BE0A36"/>
    <w:rsid w:val="00C123D8"/>
    <w:rsid w:val="00C14FD8"/>
    <w:rsid w:val="00C15996"/>
    <w:rsid w:val="00C41174"/>
    <w:rsid w:val="00C678D5"/>
    <w:rsid w:val="00C67FD8"/>
    <w:rsid w:val="00C74845"/>
    <w:rsid w:val="00C911D0"/>
    <w:rsid w:val="00CC305E"/>
    <w:rsid w:val="00CF2975"/>
    <w:rsid w:val="00CF74D2"/>
    <w:rsid w:val="00D12A88"/>
    <w:rsid w:val="00D301A0"/>
    <w:rsid w:val="00D6194F"/>
    <w:rsid w:val="00D62D54"/>
    <w:rsid w:val="00D62F74"/>
    <w:rsid w:val="00D67796"/>
    <w:rsid w:val="00DA365D"/>
    <w:rsid w:val="00DE06C7"/>
    <w:rsid w:val="00DF354D"/>
    <w:rsid w:val="00E067D2"/>
    <w:rsid w:val="00E06EEA"/>
    <w:rsid w:val="00E10256"/>
    <w:rsid w:val="00E141D8"/>
    <w:rsid w:val="00E14254"/>
    <w:rsid w:val="00E52513"/>
    <w:rsid w:val="00EC6368"/>
    <w:rsid w:val="00F44DCC"/>
    <w:rsid w:val="00F505BF"/>
    <w:rsid w:val="00F80FF4"/>
    <w:rsid w:val="00F921D4"/>
    <w:rsid w:val="00FA18AA"/>
    <w:rsid w:val="00FB53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time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7DD4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85700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graphStyle">
    <w:name w:val="Paragraph Style"/>
    <w:uiPriority w:val="99"/>
    <w:rsid w:val="005C2D82"/>
    <w:pPr>
      <w:autoSpaceDE w:val="0"/>
      <w:autoSpaceDN w:val="0"/>
      <w:adjustRightInd w:val="0"/>
    </w:pPr>
    <w:rPr>
      <w:rFonts w:ascii="Arial" w:eastAsia="Times New Roman" w:hAnsi="Arial"/>
      <w:sz w:val="24"/>
      <w:szCs w:val="24"/>
    </w:rPr>
  </w:style>
  <w:style w:type="character" w:customStyle="1" w:styleId="c4">
    <w:name w:val="c4"/>
    <w:uiPriority w:val="99"/>
    <w:rsid w:val="00734F7D"/>
    <w:rPr>
      <w:rFonts w:cs="Times New Roman"/>
    </w:rPr>
  </w:style>
  <w:style w:type="character" w:customStyle="1" w:styleId="c0">
    <w:name w:val="c0"/>
    <w:uiPriority w:val="99"/>
    <w:rsid w:val="00106ADB"/>
    <w:rPr>
      <w:rFonts w:cs="Times New Roman"/>
    </w:rPr>
  </w:style>
  <w:style w:type="paragraph" w:styleId="a4">
    <w:name w:val="List Paragraph"/>
    <w:basedOn w:val="a"/>
    <w:uiPriority w:val="99"/>
    <w:qFormat/>
    <w:rsid w:val="005B578E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3F125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rsid w:val="003F125A"/>
    <w:rPr>
      <w:sz w:val="22"/>
      <w:szCs w:val="22"/>
      <w:lang w:eastAsia="en-US"/>
    </w:rPr>
  </w:style>
  <w:style w:type="paragraph" w:styleId="a7">
    <w:name w:val="footer"/>
    <w:basedOn w:val="a"/>
    <w:link w:val="a8"/>
    <w:uiPriority w:val="99"/>
    <w:unhideWhenUsed/>
    <w:rsid w:val="003F125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rsid w:val="003F125A"/>
    <w:rPr>
      <w:sz w:val="22"/>
      <w:szCs w:val="22"/>
      <w:lang w:eastAsia="en-US"/>
    </w:rPr>
  </w:style>
  <w:style w:type="table" w:customStyle="1" w:styleId="1">
    <w:name w:val="Сетка таблицы1"/>
    <w:basedOn w:val="a1"/>
    <w:next w:val="a3"/>
    <w:uiPriority w:val="59"/>
    <w:rsid w:val="00BC2E3C"/>
    <w:rPr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rmal (Web)"/>
    <w:basedOn w:val="a"/>
    <w:uiPriority w:val="99"/>
    <w:unhideWhenUsed/>
    <w:rsid w:val="00873D0A"/>
    <w:rPr>
      <w:rFonts w:ascii="Times New Roman" w:hAnsi="Times New Roman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9B54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uiPriority w:val="99"/>
    <w:semiHidden/>
    <w:rsid w:val="009B5452"/>
    <w:rPr>
      <w:rFonts w:ascii="Tahoma" w:hAnsi="Tahoma" w:cs="Tahoma"/>
      <w:sz w:val="16"/>
      <w:szCs w:val="16"/>
      <w:lang w:eastAsia="en-US"/>
    </w:rPr>
  </w:style>
  <w:style w:type="paragraph" w:customStyle="1" w:styleId="Zag">
    <w:name w:val="Zag"/>
    <w:basedOn w:val="a"/>
    <w:rsid w:val="00B75E29"/>
    <w:pPr>
      <w:autoSpaceDE w:val="0"/>
      <w:autoSpaceDN w:val="0"/>
      <w:adjustRightInd w:val="0"/>
      <w:spacing w:after="0" w:line="240" w:lineRule="atLeast"/>
      <w:jc w:val="center"/>
    </w:pPr>
    <w:rPr>
      <w:rFonts w:ascii="SchoolBook Tat M F OTF" w:eastAsia="Times New Roman" w:hAnsi="SchoolBook Tat M F OTF" w:cs="SchoolBook Tat M F OTF"/>
      <w:b/>
      <w:bCs/>
      <w:caps/>
      <w:color w:val="000000"/>
      <w:sz w:val="21"/>
      <w:szCs w:val="21"/>
      <w:u w:color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3495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952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95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95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4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36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16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FE754C-139D-40C6-A105-A80CDDEEF8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645</TotalTime>
  <Pages>1</Pages>
  <Words>4360</Words>
  <Characters>24854</Characters>
  <Application>Microsoft Office Word</Application>
  <DocSecurity>0</DocSecurity>
  <Lines>207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29156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Алия Шарибзяновна</cp:lastModifiedBy>
  <cp:revision>88</cp:revision>
  <cp:lastPrinted>2017-09-10T14:51:00Z</cp:lastPrinted>
  <dcterms:created xsi:type="dcterms:W3CDTF">2013-09-13T15:47:00Z</dcterms:created>
  <dcterms:modified xsi:type="dcterms:W3CDTF">2018-10-27T17:09:00Z</dcterms:modified>
</cp:coreProperties>
</file>